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 xml:space="preserve">ашему вниманию обзор главных </w:t>
      </w:r>
      <w:r w:rsidR="00E40248">
        <w:rPr>
          <w:rFonts w:ascii="Times New Roman" w:hAnsi="Times New Roman" w:cs="Times New Roman"/>
          <w:sz w:val="28"/>
          <w:szCs w:val="28"/>
        </w:rPr>
        <w:t xml:space="preserve">правовых </w:t>
      </w:r>
      <w:r w:rsidRPr="005C113F">
        <w:rPr>
          <w:rFonts w:ascii="Times New Roman" w:hAnsi="Times New Roman" w:cs="Times New Roman"/>
          <w:sz w:val="28"/>
          <w:szCs w:val="28"/>
        </w:rPr>
        <w:t>новостей</w:t>
      </w:r>
      <w:r w:rsidR="00E40248">
        <w:rPr>
          <w:rFonts w:ascii="Times New Roman" w:hAnsi="Times New Roman" w:cs="Times New Roman"/>
          <w:sz w:val="28"/>
          <w:szCs w:val="28"/>
        </w:rPr>
        <w:t xml:space="preserve"> </w:t>
      </w:r>
      <w:r w:rsidRPr="005C113F">
        <w:rPr>
          <w:rFonts w:ascii="Times New Roman" w:hAnsi="Times New Roman" w:cs="Times New Roman"/>
          <w:sz w:val="28"/>
          <w:szCs w:val="28"/>
        </w:rPr>
        <w:t>стр</w:t>
      </w:r>
      <w:r w:rsidR="00AC360F">
        <w:rPr>
          <w:rFonts w:ascii="Times New Roman" w:hAnsi="Times New Roman" w:cs="Times New Roman"/>
          <w:sz w:val="28"/>
          <w:szCs w:val="28"/>
        </w:rPr>
        <w:t xml:space="preserve">ан восточной Азии за </w:t>
      </w:r>
      <w:r w:rsidR="00AA513A">
        <w:rPr>
          <w:rFonts w:ascii="Times New Roman" w:hAnsi="Times New Roman" w:cs="Times New Roman"/>
          <w:sz w:val="28"/>
          <w:szCs w:val="28"/>
        </w:rPr>
        <w:t>май</w:t>
      </w:r>
      <w:r w:rsidR="005B3906">
        <w:rPr>
          <w:rFonts w:ascii="Times New Roman" w:hAnsi="Times New Roman" w:cs="Times New Roman"/>
          <w:sz w:val="28"/>
          <w:szCs w:val="28"/>
        </w:rPr>
        <w:t xml:space="preserve"> 2018 года.</w:t>
      </w:r>
    </w:p>
    <w:tbl>
      <w:tblPr>
        <w:tblStyle w:val="a4"/>
        <w:tblW w:w="9634" w:type="dxa"/>
        <w:tblLayout w:type="fixed"/>
        <w:tblLook w:val="04A0" w:firstRow="1" w:lastRow="0" w:firstColumn="1" w:lastColumn="0" w:noHBand="0" w:noVBand="1"/>
      </w:tblPr>
      <w:tblGrid>
        <w:gridCol w:w="9634"/>
      </w:tblGrid>
      <w:tr w:rsidR="00372896" w:rsidRPr="005C113F" w:rsidTr="00331242">
        <w:tc>
          <w:tcPr>
            <w:tcW w:w="9634" w:type="dxa"/>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525956" w:rsidRPr="005C113F" w:rsidTr="00331242">
        <w:tc>
          <w:tcPr>
            <w:tcW w:w="9634" w:type="dxa"/>
          </w:tcPr>
          <w:p w:rsidR="00525956" w:rsidRPr="00525956" w:rsidRDefault="00525956" w:rsidP="00372896">
            <w:pPr>
              <w:jc w:val="center"/>
              <w:rPr>
                <w:rFonts w:ascii="Times New Roman" w:hAnsi="Times New Roman" w:cs="Times New Roman"/>
                <w:i/>
                <w:sz w:val="28"/>
                <w:szCs w:val="28"/>
              </w:rPr>
            </w:pPr>
            <w:r w:rsidRPr="00525956">
              <w:rPr>
                <w:rFonts w:ascii="Times New Roman" w:hAnsi="Times New Roman" w:cs="Times New Roman"/>
                <w:i/>
                <w:sz w:val="28"/>
                <w:szCs w:val="28"/>
              </w:rPr>
              <w:t>Экономика и финансы</w:t>
            </w:r>
          </w:p>
        </w:tc>
      </w:tr>
      <w:tr w:rsidR="00525956" w:rsidRPr="005C113F" w:rsidTr="00331242">
        <w:tc>
          <w:tcPr>
            <w:tcW w:w="9634" w:type="dxa"/>
          </w:tcPr>
          <w:p w:rsidR="00BE1E81" w:rsidRDefault="00BE1E81" w:rsidP="00BE1E81">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1) </w:t>
            </w:r>
            <w:r w:rsidRPr="00D36D5A">
              <w:rPr>
                <w:rFonts w:ascii="Times New Roman" w:hAnsi="Times New Roman" w:cs="Times New Roman"/>
                <w:b/>
                <w:sz w:val="28"/>
                <w:szCs w:val="28"/>
              </w:rPr>
              <w:t>Китай и теневой банковский сектор</w:t>
            </w:r>
          </w:p>
          <w:p w:rsidR="00BE1E81" w:rsidRDefault="00BE1E81" w:rsidP="00BE1E81">
            <w:pPr>
              <w:tabs>
                <w:tab w:val="left" w:pos="254"/>
                <w:tab w:val="left" w:pos="396"/>
                <w:tab w:val="left" w:pos="538"/>
              </w:tabs>
              <w:jc w:val="both"/>
              <w:rPr>
                <w:rFonts w:ascii="Times New Roman" w:hAnsi="Times New Roman" w:cs="Times New Roman"/>
                <w:sz w:val="28"/>
                <w:szCs w:val="28"/>
              </w:rPr>
            </w:pPr>
            <w:r w:rsidRPr="00BE1E81">
              <w:rPr>
                <w:rFonts w:ascii="Times New Roman" w:hAnsi="Times New Roman" w:cs="Times New Roman"/>
                <w:sz w:val="28"/>
                <w:szCs w:val="28"/>
              </w:rPr>
              <w:t>Кита</w:t>
            </w:r>
            <w:r>
              <w:rPr>
                <w:rFonts w:ascii="Times New Roman" w:hAnsi="Times New Roman" w:cs="Times New Roman"/>
                <w:sz w:val="28"/>
                <w:szCs w:val="28"/>
              </w:rPr>
              <w:t>й</w:t>
            </w:r>
            <w:r w:rsidRPr="00BE1E81">
              <w:rPr>
                <w:rFonts w:ascii="Times New Roman" w:hAnsi="Times New Roman" w:cs="Times New Roman"/>
                <w:sz w:val="28"/>
                <w:szCs w:val="28"/>
              </w:rPr>
              <w:t xml:space="preserve"> является основной юрисдикцией, в которой находится один из крупнейших теневых банковских секторов в мире</w:t>
            </w:r>
            <w:r>
              <w:rPr>
                <w:rFonts w:ascii="Times New Roman" w:hAnsi="Times New Roman" w:cs="Times New Roman"/>
                <w:sz w:val="28"/>
                <w:szCs w:val="28"/>
              </w:rPr>
              <w:t xml:space="preserve">, поэтому в стране </w:t>
            </w:r>
            <w:r w:rsidRPr="00BE1E81">
              <w:rPr>
                <w:rFonts w:ascii="Times New Roman" w:hAnsi="Times New Roman" w:cs="Times New Roman"/>
                <w:sz w:val="28"/>
                <w:szCs w:val="28"/>
              </w:rPr>
              <w:t>н</w:t>
            </w:r>
            <w:r>
              <w:rPr>
                <w:rFonts w:ascii="Times New Roman" w:hAnsi="Times New Roman" w:cs="Times New Roman"/>
                <w:sz w:val="28"/>
                <w:szCs w:val="28"/>
              </w:rPr>
              <w:t xml:space="preserve">аблюдается </w:t>
            </w:r>
            <w:r w:rsidRPr="00BE1E81">
              <w:rPr>
                <w:rFonts w:ascii="Times New Roman" w:hAnsi="Times New Roman" w:cs="Times New Roman"/>
                <w:sz w:val="28"/>
                <w:szCs w:val="28"/>
              </w:rPr>
              <w:t xml:space="preserve">сложная картина национального </w:t>
            </w:r>
            <w:r>
              <w:rPr>
                <w:rFonts w:ascii="Times New Roman" w:hAnsi="Times New Roman" w:cs="Times New Roman"/>
                <w:sz w:val="28"/>
                <w:szCs w:val="28"/>
              </w:rPr>
              <w:t>регулирования данной области.</w:t>
            </w:r>
            <w:r w:rsidR="004E0D68">
              <w:rPr>
                <w:rFonts w:ascii="Times New Roman" w:hAnsi="Times New Roman" w:cs="Times New Roman"/>
                <w:sz w:val="28"/>
                <w:szCs w:val="28"/>
              </w:rPr>
              <w:t xml:space="preserve"> Подробнее о системе регулирования теневого банковского сектора, </w:t>
            </w:r>
            <w:r w:rsidR="005746EF">
              <w:rPr>
                <w:rFonts w:ascii="Times New Roman" w:hAnsi="Times New Roman" w:cs="Times New Roman"/>
                <w:sz w:val="28"/>
                <w:szCs w:val="28"/>
              </w:rPr>
              <w:t>трудностях</w:t>
            </w:r>
            <w:r w:rsidR="004E0D68">
              <w:rPr>
                <w:rFonts w:ascii="Times New Roman" w:hAnsi="Times New Roman" w:cs="Times New Roman"/>
                <w:sz w:val="28"/>
                <w:szCs w:val="28"/>
              </w:rPr>
              <w:t xml:space="preserve"> и направлениях развития – в статье.</w:t>
            </w:r>
            <w:r>
              <w:rPr>
                <w:rFonts w:ascii="Times New Roman" w:hAnsi="Times New Roman" w:cs="Times New Roman"/>
                <w:sz w:val="28"/>
                <w:szCs w:val="28"/>
              </w:rPr>
              <w:t xml:space="preserve"> </w:t>
            </w:r>
          </w:p>
          <w:p w:rsidR="00BE1E81" w:rsidRDefault="006B2991" w:rsidP="00BE1E81">
            <w:pPr>
              <w:tabs>
                <w:tab w:val="left" w:pos="254"/>
                <w:tab w:val="left" w:pos="396"/>
                <w:tab w:val="left" w:pos="538"/>
              </w:tabs>
              <w:jc w:val="both"/>
              <w:rPr>
                <w:rFonts w:ascii="Times New Roman" w:hAnsi="Times New Roman" w:cs="Times New Roman"/>
                <w:sz w:val="28"/>
                <w:szCs w:val="28"/>
              </w:rPr>
            </w:pPr>
            <w:hyperlink r:id="rId7" w:history="1">
              <w:r w:rsidR="00BE1E81" w:rsidRPr="00614618">
                <w:rPr>
                  <w:rStyle w:val="a5"/>
                  <w:rFonts w:ascii="Times New Roman" w:hAnsi="Times New Roman" w:cs="Times New Roman"/>
                  <w:sz w:val="28"/>
                  <w:szCs w:val="28"/>
                </w:rPr>
                <w:t>https://papers.ssrn.com/sol3/papers.cfm?abstract_id=3165183</w:t>
              </w:r>
            </w:hyperlink>
          </w:p>
          <w:p w:rsidR="00AB6FEF" w:rsidRDefault="00AB6FEF" w:rsidP="00AB6FEF">
            <w:pPr>
              <w:tabs>
                <w:tab w:val="left" w:pos="254"/>
                <w:tab w:val="left" w:pos="396"/>
                <w:tab w:val="left" w:pos="538"/>
              </w:tabs>
              <w:jc w:val="both"/>
              <w:rPr>
                <w:rFonts w:ascii="Times New Roman" w:hAnsi="Times New Roman" w:cs="Times New Roman"/>
                <w:sz w:val="28"/>
                <w:szCs w:val="28"/>
              </w:rPr>
            </w:pPr>
          </w:p>
          <w:p w:rsidR="00835F01" w:rsidRDefault="00ED0853" w:rsidP="00AB6FEF">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2</w:t>
            </w:r>
            <w:r w:rsidR="00835F01">
              <w:rPr>
                <w:rFonts w:ascii="Times New Roman" w:hAnsi="Times New Roman" w:cs="Times New Roman"/>
                <w:sz w:val="28"/>
                <w:szCs w:val="28"/>
              </w:rPr>
              <w:t xml:space="preserve">) </w:t>
            </w:r>
            <w:r w:rsidR="00835F01" w:rsidRPr="00835F01">
              <w:rPr>
                <w:rFonts w:ascii="Times New Roman" w:hAnsi="Times New Roman" w:cs="Times New Roman"/>
                <w:b/>
                <w:sz w:val="28"/>
                <w:szCs w:val="28"/>
              </w:rPr>
              <w:t>Как себя ведут</w:t>
            </w:r>
            <w:r w:rsidR="00835F01" w:rsidRPr="00835F01">
              <w:rPr>
                <w:b/>
              </w:rPr>
              <w:t xml:space="preserve"> </w:t>
            </w:r>
            <w:r w:rsidR="00835F01" w:rsidRPr="00835F01">
              <w:rPr>
                <w:rFonts w:ascii="Times New Roman" w:hAnsi="Times New Roman" w:cs="Times New Roman"/>
                <w:b/>
                <w:sz w:val="28"/>
                <w:szCs w:val="28"/>
              </w:rPr>
              <w:t>квалифицированные иностранные институциональные инвесторы в Китае</w:t>
            </w:r>
          </w:p>
          <w:p w:rsidR="0067119F" w:rsidRDefault="0067119F" w:rsidP="00AB6FEF">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На основе данных </w:t>
            </w:r>
            <w:r w:rsidRPr="0067119F">
              <w:rPr>
                <w:rFonts w:ascii="Times New Roman" w:hAnsi="Times New Roman" w:cs="Times New Roman"/>
                <w:sz w:val="28"/>
                <w:szCs w:val="28"/>
              </w:rPr>
              <w:t>китайских фирм</w:t>
            </w:r>
            <w:r>
              <w:rPr>
                <w:rFonts w:ascii="Times New Roman" w:hAnsi="Times New Roman" w:cs="Times New Roman"/>
                <w:sz w:val="28"/>
                <w:szCs w:val="28"/>
              </w:rPr>
              <w:t xml:space="preserve">, в статье </w:t>
            </w:r>
            <w:r w:rsidRPr="0067119F">
              <w:rPr>
                <w:rFonts w:ascii="Times New Roman" w:hAnsi="Times New Roman" w:cs="Times New Roman"/>
                <w:sz w:val="28"/>
                <w:szCs w:val="28"/>
              </w:rPr>
              <w:t>рассматривается инвестиционное поведение квалифицированных иностранных институциональных инвесторов (QFII)</w:t>
            </w:r>
            <w:r>
              <w:rPr>
                <w:rFonts w:ascii="Times New Roman" w:hAnsi="Times New Roman" w:cs="Times New Roman"/>
                <w:sz w:val="28"/>
                <w:szCs w:val="28"/>
              </w:rPr>
              <w:t xml:space="preserve"> в Китае</w:t>
            </w:r>
            <w:r w:rsidRPr="0067119F">
              <w:rPr>
                <w:rFonts w:ascii="Times New Roman" w:hAnsi="Times New Roman" w:cs="Times New Roman"/>
                <w:sz w:val="28"/>
                <w:szCs w:val="28"/>
              </w:rPr>
              <w:t xml:space="preserve">. </w:t>
            </w:r>
            <w:r>
              <w:rPr>
                <w:rFonts w:ascii="Times New Roman" w:hAnsi="Times New Roman" w:cs="Times New Roman"/>
                <w:sz w:val="28"/>
                <w:szCs w:val="28"/>
              </w:rPr>
              <w:t xml:space="preserve">Нарастание </w:t>
            </w:r>
            <w:r w:rsidRPr="0067119F">
              <w:rPr>
                <w:rFonts w:ascii="Times New Roman" w:hAnsi="Times New Roman" w:cs="Times New Roman"/>
                <w:sz w:val="28"/>
                <w:szCs w:val="28"/>
              </w:rPr>
              <w:t>присутстви</w:t>
            </w:r>
            <w:r>
              <w:rPr>
                <w:rFonts w:ascii="Times New Roman" w:hAnsi="Times New Roman" w:cs="Times New Roman"/>
                <w:sz w:val="28"/>
                <w:szCs w:val="28"/>
              </w:rPr>
              <w:t>я</w:t>
            </w:r>
            <w:r w:rsidRPr="0067119F">
              <w:rPr>
                <w:rFonts w:ascii="Times New Roman" w:hAnsi="Times New Roman" w:cs="Times New Roman"/>
                <w:sz w:val="28"/>
                <w:szCs w:val="28"/>
              </w:rPr>
              <w:t xml:space="preserve"> QFII в китайских фирмах связано с </w:t>
            </w:r>
            <w:r>
              <w:rPr>
                <w:rFonts w:ascii="Times New Roman" w:hAnsi="Times New Roman" w:cs="Times New Roman"/>
                <w:sz w:val="28"/>
                <w:szCs w:val="28"/>
              </w:rPr>
              <w:t>повышением</w:t>
            </w:r>
            <w:r w:rsidRPr="0067119F">
              <w:rPr>
                <w:rFonts w:ascii="Times New Roman" w:hAnsi="Times New Roman" w:cs="Times New Roman"/>
                <w:sz w:val="28"/>
                <w:szCs w:val="28"/>
              </w:rPr>
              <w:t xml:space="preserve"> эффективности работы</w:t>
            </w:r>
            <w:r>
              <w:rPr>
                <w:rFonts w:ascii="Times New Roman" w:hAnsi="Times New Roman" w:cs="Times New Roman"/>
                <w:sz w:val="28"/>
                <w:szCs w:val="28"/>
              </w:rPr>
              <w:t xml:space="preserve"> крупных</w:t>
            </w:r>
            <w:r w:rsidRPr="0067119F">
              <w:rPr>
                <w:rFonts w:ascii="Times New Roman" w:hAnsi="Times New Roman" w:cs="Times New Roman"/>
                <w:sz w:val="28"/>
                <w:szCs w:val="28"/>
              </w:rPr>
              <w:t xml:space="preserve"> </w:t>
            </w:r>
            <w:r>
              <w:rPr>
                <w:rFonts w:ascii="Times New Roman" w:hAnsi="Times New Roman" w:cs="Times New Roman"/>
                <w:sz w:val="28"/>
                <w:szCs w:val="28"/>
              </w:rPr>
              <w:t xml:space="preserve">национальных </w:t>
            </w:r>
            <w:r w:rsidRPr="0067119F">
              <w:rPr>
                <w:rFonts w:ascii="Times New Roman" w:hAnsi="Times New Roman" w:cs="Times New Roman"/>
                <w:sz w:val="28"/>
                <w:szCs w:val="28"/>
              </w:rPr>
              <w:t>корпораций</w:t>
            </w:r>
            <w:r>
              <w:rPr>
                <w:rFonts w:ascii="Times New Roman" w:hAnsi="Times New Roman" w:cs="Times New Roman"/>
                <w:sz w:val="28"/>
                <w:szCs w:val="28"/>
              </w:rPr>
              <w:t xml:space="preserve">, с которыми </w:t>
            </w:r>
            <w:r w:rsidRPr="0067119F">
              <w:rPr>
                <w:rFonts w:ascii="Times New Roman" w:hAnsi="Times New Roman" w:cs="Times New Roman"/>
                <w:sz w:val="28"/>
                <w:szCs w:val="28"/>
              </w:rPr>
              <w:t>QFII</w:t>
            </w:r>
            <w:r>
              <w:rPr>
                <w:rFonts w:ascii="Times New Roman" w:hAnsi="Times New Roman" w:cs="Times New Roman"/>
                <w:sz w:val="28"/>
                <w:szCs w:val="28"/>
              </w:rPr>
              <w:t xml:space="preserve"> предпочитают иметь дело (в частности, с определенной долей государственного участия). И</w:t>
            </w:r>
            <w:r w:rsidRPr="0067119F">
              <w:rPr>
                <w:rFonts w:ascii="Times New Roman" w:hAnsi="Times New Roman" w:cs="Times New Roman"/>
                <w:sz w:val="28"/>
                <w:szCs w:val="28"/>
              </w:rPr>
              <w:t>ностранные институциональные инвесторы на развивающихся рынках являются важным источником управленческого надзора</w:t>
            </w:r>
            <w:r>
              <w:rPr>
                <w:rFonts w:ascii="Times New Roman" w:hAnsi="Times New Roman" w:cs="Times New Roman"/>
                <w:sz w:val="28"/>
                <w:szCs w:val="28"/>
              </w:rPr>
              <w:t>, однако</w:t>
            </w:r>
            <w:r w:rsidRPr="0067119F">
              <w:rPr>
                <w:rFonts w:ascii="Times New Roman" w:hAnsi="Times New Roman" w:cs="Times New Roman"/>
                <w:sz w:val="28"/>
                <w:szCs w:val="28"/>
              </w:rPr>
              <w:t xml:space="preserve"> </w:t>
            </w:r>
            <w:r>
              <w:rPr>
                <w:rFonts w:ascii="Times New Roman" w:hAnsi="Times New Roman" w:cs="Times New Roman"/>
                <w:sz w:val="28"/>
                <w:szCs w:val="28"/>
              </w:rPr>
              <w:t xml:space="preserve">их участие в сфере китайского бизнеса весьма </w:t>
            </w:r>
            <w:r w:rsidRPr="0067119F">
              <w:rPr>
                <w:rFonts w:ascii="Times New Roman" w:hAnsi="Times New Roman" w:cs="Times New Roman"/>
                <w:sz w:val="28"/>
                <w:szCs w:val="28"/>
              </w:rPr>
              <w:t>неод</w:t>
            </w:r>
            <w:r>
              <w:rPr>
                <w:rFonts w:ascii="Times New Roman" w:hAnsi="Times New Roman" w:cs="Times New Roman"/>
                <w:sz w:val="28"/>
                <w:szCs w:val="28"/>
              </w:rPr>
              <w:t>нородно.</w:t>
            </w:r>
            <w:r w:rsidRPr="0067119F">
              <w:rPr>
                <w:rFonts w:ascii="Times New Roman" w:hAnsi="Times New Roman" w:cs="Times New Roman"/>
                <w:sz w:val="28"/>
                <w:szCs w:val="28"/>
              </w:rPr>
              <w:t xml:space="preserve"> </w:t>
            </w:r>
          </w:p>
          <w:p w:rsidR="00835F01" w:rsidRDefault="006B2991" w:rsidP="00AB6FEF">
            <w:pPr>
              <w:tabs>
                <w:tab w:val="left" w:pos="254"/>
                <w:tab w:val="left" w:pos="396"/>
                <w:tab w:val="left" w:pos="538"/>
              </w:tabs>
              <w:jc w:val="both"/>
              <w:rPr>
                <w:rFonts w:ascii="Times New Roman" w:hAnsi="Times New Roman" w:cs="Times New Roman"/>
                <w:sz w:val="28"/>
                <w:szCs w:val="28"/>
              </w:rPr>
            </w:pPr>
            <w:hyperlink r:id="rId8" w:history="1">
              <w:r w:rsidR="00835F01" w:rsidRPr="00614618">
                <w:rPr>
                  <w:rStyle w:val="a5"/>
                  <w:rFonts w:ascii="Times New Roman" w:hAnsi="Times New Roman" w:cs="Times New Roman"/>
                  <w:sz w:val="28"/>
                  <w:szCs w:val="28"/>
                </w:rPr>
                <w:t>https://papers.ssrn.com/sol3/papers.cfm?abstract_id=3175601</w:t>
              </w:r>
            </w:hyperlink>
          </w:p>
          <w:p w:rsidR="00835F01" w:rsidRDefault="00835F01" w:rsidP="00AB6FEF">
            <w:pPr>
              <w:tabs>
                <w:tab w:val="left" w:pos="254"/>
                <w:tab w:val="left" w:pos="396"/>
                <w:tab w:val="left" w:pos="538"/>
              </w:tabs>
              <w:jc w:val="both"/>
              <w:rPr>
                <w:rFonts w:ascii="Times New Roman" w:hAnsi="Times New Roman" w:cs="Times New Roman"/>
                <w:sz w:val="28"/>
                <w:szCs w:val="28"/>
              </w:rPr>
            </w:pPr>
          </w:p>
          <w:p w:rsidR="000E3B8B" w:rsidRDefault="00ED0853" w:rsidP="00AB6FEF">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3</w:t>
            </w:r>
            <w:r w:rsidR="000E3B8B">
              <w:rPr>
                <w:rFonts w:ascii="Times New Roman" w:hAnsi="Times New Roman" w:cs="Times New Roman"/>
                <w:sz w:val="28"/>
                <w:szCs w:val="28"/>
              </w:rPr>
              <w:t>)</w:t>
            </w:r>
            <w:r w:rsidR="000E3B8B">
              <w:t xml:space="preserve"> </w:t>
            </w:r>
            <w:r w:rsidR="000E3B8B" w:rsidRPr="000E3B8B">
              <w:rPr>
                <w:rFonts w:ascii="Times New Roman" w:hAnsi="Times New Roman" w:cs="Times New Roman"/>
                <w:b/>
                <w:sz w:val="28"/>
                <w:szCs w:val="28"/>
              </w:rPr>
              <w:t>Экономический рост и неравенство в Китае: какова роль предпринимательские кластеров</w:t>
            </w:r>
          </w:p>
          <w:p w:rsidR="001F793C" w:rsidRDefault="001F793C" w:rsidP="00AB6FEF">
            <w:pPr>
              <w:tabs>
                <w:tab w:val="left" w:pos="254"/>
                <w:tab w:val="left" w:pos="396"/>
                <w:tab w:val="left" w:pos="538"/>
              </w:tabs>
              <w:jc w:val="both"/>
              <w:rPr>
                <w:rFonts w:ascii="Times New Roman" w:hAnsi="Times New Roman" w:cs="Times New Roman"/>
                <w:sz w:val="28"/>
                <w:szCs w:val="28"/>
              </w:rPr>
            </w:pPr>
            <w:r w:rsidRPr="001F793C">
              <w:rPr>
                <w:rFonts w:ascii="Times New Roman" w:hAnsi="Times New Roman" w:cs="Times New Roman"/>
                <w:sz w:val="28"/>
                <w:szCs w:val="28"/>
              </w:rPr>
              <w:t xml:space="preserve">В </w:t>
            </w:r>
            <w:r w:rsidR="009A23CD">
              <w:rPr>
                <w:rFonts w:ascii="Times New Roman" w:hAnsi="Times New Roman" w:cs="Times New Roman"/>
                <w:sz w:val="28"/>
                <w:szCs w:val="28"/>
              </w:rPr>
              <w:t xml:space="preserve">данном </w:t>
            </w:r>
            <w:r w:rsidRPr="001F793C">
              <w:rPr>
                <w:rFonts w:ascii="Times New Roman" w:hAnsi="Times New Roman" w:cs="Times New Roman"/>
                <w:sz w:val="28"/>
                <w:szCs w:val="28"/>
              </w:rPr>
              <w:t>исследовании рассматривается влияние промышленных кластеров Китая на экономический рост и неравенство в доходах</w:t>
            </w:r>
            <w:r w:rsidR="009A23CD">
              <w:rPr>
                <w:rFonts w:ascii="Times New Roman" w:hAnsi="Times New Roman" w:cs="Times New Roman"/>
                <w:sz w:val="28"/>
                <w:szCs w:val="28"/>
              </w:rPr>
              <w:t xml:space="preserve"> населения</w:t>
            </w:r>
            <w:r w:rsidRPr="001F793C">
              <w:rPr>
                <w:rFonts w:ascii="Times New Roman" w:hAnsi="Times New Roman" w:cs="Times New Roman"/>
                <w:sz w:val="28"/>
                <w:szCs w:val="28"/>
              </w:rPr>
              <w:t xml:space="preserve"> городов и сельских районов. </w:t>
            </w:r>
            <w:r w:rsidR="009A23CD">
              <w:rPr>
                <w:rFonts w:ascii="Times New Roman" w:hAnsi="Times New Roman" w:cs="Times New Roman"/>
                <w:sz w:val="28"/>
                <w:szCs w:val="28"/>
              </w:rPr>
              <w:t xml:space="preserve">С помощью анализа на основе применения индексного метода становится ясно, </w:t>
            </w:r>
            <w:r w:rsidRPr="001F793C">
              <w:rPr>
                <w:rFonts w:ascii="Times New Roman" w:hAnsi="Times New Roman" w:cs="Times New Roman"/>
                <w:sz w:val="28"/>
                <w:szCs w:val="28"/>
              </w:rPr>
              <w:t>что сильные предпринимательские кластеры существенно повышают экономический рост</w:t>
            </w:r>
            <w:r w:rsidR="009A23CD">
              <w:rPr>
                <w:rFonts w:ascii="Times New Roman" w:hAnsi="Times New Roman" w:cs="Times New Roman"/>
                <w:sz w:val="28"/>
                <w:szCs w:val="28"/>
              </w:rPr>
              <w:t xml:space="preserve"> и</w:t>
            </w:r>
            <w:r w:rsidRPr="001F793C">
              <w:rPr>
                <w:rFonts w:ascii="Times New Roman" w:hAnsi="Times New Roman" w:cs="Times New Roman"/>
                <w:sz w:val="28"/>
                <w:szCs w:val="28"/>
              </w:rPr>
              <w:t xml:space="preserve"> уменьшают </w:t>
            </w:r>
            <w:r w:rsidR="009A23CD">
              <w:rPr>
                <w:rFonts w:ascii="Times New Roman" w:hAnsi="Times New Roman" w:cs="Times New Roman"/>
                <w:sz w:val="28"/>
                <w:szCs w:val="28"/>
              </w:rPr>
              <w:t xml:space="preserve">существующее </w:t>
            </w:r>
            <w:r w:rsidRPr="001F793C">
              <w:rPr>
                <w:rFonts w:ascii="Times New Roman" w:hAnsi="Times New Roman" w:cs="Times New Roman"/>
                <w:sz w:val="28"/>
                <w:szCs w:val="28"/>
              </w:rPr>
              <w:t xml:space="preserve">неравенство </w:t>
            </w:r>
            <w:proofErr w:type="gramStart"/>
            <w:r w:rsidRPr="001F793C">
              <w:rPr>
                <w:rFonts w:ascii="Times New Roman" w:hAnsi="Times New Roman" w:cs="Times New Roman"/>
                <w:sz w:val="28"/>
                <w:szCs w:val="28"/>
              </w:rPr>
              <w:t>в за</w:t>
            </w:r>
            <w:proofErr w:type="gramEnd"/>
            <w:r w:rsidRPr="001F793C">
              <w:rPr>
                <w:rFonts w:ascii="Times New Roman" w:hAnsi="Times New Roman" w:cs="Times New Roman"/>
                <w:sz w:val="28"/>
                <w:szCs w:val="28"/>
              </w:rPr>
              <w:t xml:space="preserve"> счет увеличения доходов сельских жителей. </w:t>
            </w:r>
          </w:p>
          <w:p w:rsidR="000E3B8B" w:rsidRDefault="006B2991" w:rsidP="00525956">
            <w:pPr>
              <w:tabs>
                <w:tab w:val="left" w:pos="254"/>
                <w:tab w:val="left" w:pos="396"/>
                <w:tab w:val="left" w:pos="538"/>
              </w:tabs>
              <w:jc w:val="both"/>
              <w:rPr>
                <w:rFonts w:ascii="Times New Roman" w:hAnsi="Times New Roman" w:cs="Times New Roman"/>
                <w:sz w:val="28"/>
                <w:szCs w:val="28"/>
              </w:rPr>
            </w:pPr>
            <w:hyperlink r:id="rId9" w:history="1">
              <w:r w:rsidR="000E3B8B" w:rsidRPr="00614618">
                <w:rPr>
                  <w:rStyle w:val="a5"/>
                  <w:rFonts w:ascii="Times New Roman" w:hAnsi="Times New Roman" w:cs="Times New Roman"/>
                  <w:sz w:val="28"/>
                  <w:szCs w:val="28"/>
                </w:rPr>
                <w:t>https://papers.ssrn.com/sol3/papers.cfm?abstract_id=3159741</w:t>
              </w:r>
            </w:hyperlink>
          </w:p>
          <w:p w:rsidR="000E3B8B" w:rsidRDefault="000E3B8B" w:rsidP="00525956">
            <w:pPr>
              <w:tabs>
                <w:tab w:val="left" w:pos="254"/>
                <w:tab w:val="left" w:pos="396"/>
                <w:tab w:val="left" w:pos="538"/>
              </w:tabs>
              <w:jc w:val="both"/>
              <w:rPr>
                <w:rFonts w:ascii="Times New Roman" w:hAnsi="Times New Roman" w:cs="Times New Roman"/>
                <w:sz w:val="28"/>
                <w:szCs w:val="28"/>
              </w:rPr>
            </w:pPr>
          </w:p>
          <w:p w:rsidR="004C43F8" w:rsidRDefault="00ED0853" w:rsidP="00525956">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lastRenderedPageBreak/>
              <w:t>4</w:t>
            </w:r>
            <w:r w:rsidR="00525956">
              <w:rPr>
                <w:rFonts w:ascii="Times New Roman" w:hAnsi="Times New Roman" w:cs="Times New Roman"/>
                <w:sz w:val="28"/>
                <w:szCs w:val="28"/>
              </w:rPr>
              <w:t>)</w:t>
            </w:r>
            <w:r w:rsidR="00525956" w:rsidRPr="005A1E6B">
              <w:rPr>
                <w:rFonts w:ascii="Times New Roman" w:hAnsi="Times New Roman" w:cs="Times New Roman"/>
                <w:sz w:val="28"/>
                <w:szCs w:val="28"/>
              </w:rPr>
              <w:t xml:space="preserve"> </w:t>
            </w:r>
            <w:r w:rsidR="00525956" w:rsidRPr="005A1E6B">
              <w:rPr>
                <w:rFonts w:ascii="Times New Roman" w:hAnsi="Times New Roman" w:cs="Times New Roman"/>
                <w:b/>
                <w:sz w:val="28"/>
                <w:szCs w:val="28"/>
              </w:rPr>
              <w:t>Проблема недостоверной отчетности и способы борьбы с этим</w:t>
            </w:r>
          </w:p>
          <w:p w:rsidR="004C43F8" w:rsidRPr="004C43F8" w:rsidRDefault="004C43F8" w:rsidP="00525956">
            <w:pPr>
              <w:tabs>
                <w:tab w:val="left" w:pos="254"/>
                <w:tab w:val="left" w:pos="396"/>
                <w:tab w:val="left" w:pos="538"/>
              </w:tabs>
              <w:jc w:val="both"/>
              <w:rPr>
                <w:rFonts w:ascii="Times New Roman" w:hAnsi="Times New Roman" w:cs="Times New Roman"/>
                <w:b/>
                <w:sz w:val="28"/>
                <w:szCs w:val="28"/>
              </w:rPr>
            </w:pPr>
            <w:r w:rsidRPr="004C43F8">
              <w:rPr>
                <w:rFonts w:ascii="Times New Roman" w:hAnsi="Times New Roman" w:cs="Times New Roman"/>
                <w:sz w:val="28"/>
                <w:szCs w:val="28"/>
              </w:rPr>
              <w:t xml:space="preserve">Чтобы </w:t>
            </w:r>
            <w:r>
              <w:rPr>
                <w:rFonts w:ascii="Times New Roman" w:hAnsi="Times New Roman" w:cs="Times New Roman"/>
                <w:sz w:val="28"/>
                <w:szCs w:val="28"/>
              </w:rPr>
              <w:t>искоренить проблемы предоставления недостоверной отёчности регулирующий орган</w:t>
            </w:r>
            <w:r w:rsidRPr="004C43F8">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привлечь к данному вопросу </w:t>
            </w:r>
            <w:r w:rsidRPr="004C43F8">
              <w:rPr>
                <w:rFonts w:ascii="Times New Roman" w:hAnsi="Times New Roman" w:cs="Times New Roman"/>
                <w:sz w:val="28"/>
                <w:szCs w:val="28"/>
              </w:rPr>
              <w:t>независим</w:t>
            </w:r>
            <w:r>
              <w:rPr>
                <w:rFonts w:ascii="Times New Roman" w:hAnsi="Times New Roman" w:cs="Times New Roman"/>
                <w:sz w:val="28"/>
                <w:szCs w:val="28"/>
              </w:rPr>
              <w:t>ую</w:t>
            </w:r>
            <w:r w:rsidRPr="004C43F8">
              <w:rPr>
                <w:rFonts w:ascii="Times New Roman" w:hAnsi="Times New Roman" w:cs="Times New Roman"/>
                <w:sz w:val="28"/>
                <w:szCs w:val="28"/>
              </w:rPr>
              <w:t xml:space="preserve"> треть</w:t>
            </w:r>
            <w:r>
              <w:rPr>
                <w:rFonts w:ascii="Times New Roman" w:hAnsi="Times New Roman" w:cs="Times New Roman"/>
                <w:sz w:val="28"/>
                <w:szCs w:val="28"/>
              </w:rPr>
              <w:t>ю</w:t>
            </w:r>
            <w:r w:rsidRPr="004C43F8">
              <w:rPr>
                <w:rFonts w:ascii="Times New Roman" w:hAnsi="Times New Roman" w:cs="Times New Roman"/>
                <w:sz w:val="28"/>
                <w:szCs w:val="28"/>
              </w:rPr>
              <w:t xml:space="preserve"> сторон</w:t>
            </w:r>
            <w:r>
              <w:rPr>
                <w:rFonts w:ascii="Times New Roman" w:hAnsi="Times New Roman" w:cs="Times New Roman"/>
                <w:sz w:val="28"/>
                <w:szCs w:val="28"/>
              </w:rPr>
              <w:t xml:space="preserve">у и </w:t>
            </w:r>
            <w:r w:rsidRPr="004C43F8">
              <w:rPr>
                <w:rFonts w:ascii="Times New Roman" w:hAnsi="Times New Roman" w:cs="Times New Roman"/>
                <w:sz w:val="28"/>
                <w:szCs w:val="28"/>
              </w:rPr>
              <w:t>представител</w:t>
            </w:r>
            <w:r>
              <w:rPr>
                <w:rFonts w:ascii="Times New Roman" w:hAnsi="Times New Roman" w:cs="Times New Roman"/>
                <w:sz w:val="28"/>
                <w:szCs w:val="28"/>
              </w:rPr>
              <w:t>я</w:t>
            </w:r>
            <w:r w:rsidRPr="004C43F8">
              <w:rPr>
                <w:rFonts w:ascii="Times New Roman" w:hAnsi="Times New Roman" w:cs="Times New Roman"/>
                <w:sz w:val="28"/>
                <w:szCs w:val="28"/>
              </w:rPr>
              <w:t xml:space="preserve"> регулирующего органа</w:t>
            </w:r>
            <w:r>
              <w:rPr>
                <w:rFonts w:ascii="Times New Roman" w:hAnsi="Times New Roman" w:cs="Times New Roman"/>
                <w:sz w:val="28"/>
                <w:szCs w:val="28"/>
              </w:rPr>
              <w:t xml:space="preserve">. </w:t>
            </w:r>
            <w:r w:rsidRPr="004C43F8">
              <w:rPr>
                <w:rFonts w:ascii="Times New Roman" w:hAnsi="Times New Roman" w:cs="Times New Roman"/>
                <w:sz w:val="28"/>
                <w:szCs w:val="28"/>
              </w:rPr>
              <w:t xml:space="preserve">В большинстве случаев отчетный субъект </w:t>
            </w:r>
            <w:r>
              <w:rPr>
                <w:rFonts w:ascii="Times New Roman" w:hAnsi="Times New Roman" w:cs="Times New Roman"/>
                <w:sz w:val="28"/>
                <w:szCs w:val="28"/>
              </w:rPr>
              <w:t xml:space="preserve">самостоятельно </w:t>
            </w:r>
            <w:r w:rsidRPr="004C43F8">
              <w:rPr>
                <w:rFonts w:ascii="Times New Roman" w:hAnsi="Times New Roman" w:cs="Times New Roman"/>
                <w:sz w:val="28"/>
                <w:szCs w:val="28"/>
              </w:rPr>
              <w:t>выбирает и оплачивает</w:t>
            </w:r>
            <w:r>
              <w:rPr>
                <w:rFonts w:ascii="Times New Roman" w:hAnsi="Times New Roman" w:cs="Times New Roman"/>
                <w:sz w:val="28"/>
                <w:szCs w:val="28"/>
              </w:rPr>
              <w:t xml:space="preserve"> услуги </w:t>
            </w:r>
            <w:r w:rsidRPr="004C43F8">
              <w:rPr>
                <w:rFonts w:ascii="Times New Roman" w:hAnsi="Times New Roman" w:cs="Times New Roman"/>
                <w:sz w:val="28"/>
                <w:szCs w:val="28"/>
              </w:rPr>
              <w:t>третьей сторон</w:t>
            </w:r>
            <w:r>
              <w:rPr>
                <w:rFonts w:ascii="Times New Roman" w:hAnsi="Times New Roman" w:cs="Times New Roman"/>
                <w:sz w:val="28"/>
                <w:szCs w:val="28"/>
              </w:rPr>
              <w:t>ы</w:t>
            </w:r>
            <w:r w:rsidRPr="004C43F8">
              <w:rPr>
                <w:rFonts w:ascii="Times New Roman" w:hAnsi="Times New Roman" w:cs="Times New Roman"/>
                <w:sz w:val="28"/>
                <w:szCs w:val="28"/>
              </w:rPr>
              <w:t xml:space="preserve">, которая </w:t>
            </w:r>
            <w:proofErr w:type="spellStart"/>
            <w:r>
              <w:rPr>
                <w:rFonts w:ascii="Times New Roman" w:hAnsi="Times New Roman" w:cs="Times New Roman"/>
                <w:sz w:val="28"/>
                <w:szCs w:val="28"/>
              </w:rPr>
              <w:t>встпает</w:t>
            </w:r>
            <w:proofErr w:type="spellEnd"/>
            <w:r>
              <w:rPr>
                <w:rFonts w:ascii="Times New Roman" w:hAnsi="Times New Roman" w:cs="Times New Roman"/>
                <w:sz w:val="28"/>
                <w:szCs w:val="28"/>
              </w:rPr>
              <w:t xml:space="preserve"> в</w:t>
            </w:r>
            <w:r w:rsidRPr="004C43F8">
              <w:rPr>
                <w:rFonts w:ascii="Times New Roman" w:hAnsi="Times New Roman" w:cs="Times New Roman"/>
                <w:sz w:val="28"/>
                <w:szCs w:val="28"/>
              </w:rPr>
              <w:t xml:space="preserve"> конкуренци</w:t>
            </w:r>
            <w:r>
              <w:rPr>
                <w:rFonts w:ascii="Times New Roman" w:hAnsi="Times New Roman" w:cs="Times New Roman"/>
                <w:sz w:val="28"/>
                <w:szCs w:val="28"/>
              </w:rPr>
              <w:t>ю</w:t>
            </w:r>
            <w:r w:rsidRPr="004C43F8">
              <w:rPr>
                <w:rFonts w:ascii="Times New Roman" w:hAnsi="Times New Roman" w:cs="Times New Roman"/>
                <w:sz w:val="28"/>
                <w:szCs w:val="28"/>
              </w:rPr>
              <w:t xml:space="preserve"> с </w:t>
            </w:r>
            <w:proofErr w:type="gramStart"/>
            <w:r w:rsidRPr="004C43F8">
              <w:rPr>
                <w:rFonts w:ascii="Times New Roman" w:hAnsi="Times New Roman" w:cs="Times New Roman"/>
                <w:sz w:val="28"/>
                <w:szCs w:val="28"/>
              </w:rPr>
              <w:t xml:space="preserve">другими </w:t>
            </w:r>
            <w:r>
              <w:rPr>
                <w:rFonts w:ascii="Times New Roman" w:hAnsi="Times New Roman" w:cs="Times New Roman"/>
                <w:sz w:val="28"/>
                <w:szCs w:val="28"/>
              </w:rPr>
              <w:t xml:space="preserve"> </w:t>
            </w:r>
            <w:r w:rsidRPr="004C43F8">
              <w:rPr>
                <w:rFonts w:ascii="Times New Roman" w:hAnsi="Times New Roman" w:cs="Times New Roman"/>
                <w:sz w:val="28"/>
                <w:szCs w:val="28"/>
              </w:rPr>
              <w:t>лицами</w:t>
            </w:r>
            <w:proofErr w:type="gramEnd"/>
            <w:r w:rsidRPr="004C43F8">
              <w:rPr>
                <w:rFonts w:ascii="Times New Roman" w:hAnsi="Times New Roman" w:cs="Times New Roman"/>
                <w:sz w:val="28"/>
                <w:szCs w:val="28"/>
              </w:rPr>
              <w:t xml:space="preserve">. Это может привести к конфликтам интересов и способствовать неправдивой отчетности. В исследовании </w:t>
            </w:r>
            <w:r>
              <w:rPr>
                <w:rFonts w:ascii="Times New Roman" w:hAnsi="Times New Roman" w:cs="Times New Roman"/>
                <w:sz w:val="28"/>
                <w:szCs w:val="28"/>
              </w:rPr>
              <w:t>показано</w:t>
            </w:r>
            <w:r w:rsidRPr="004C43F8">
              <w:rPr>
                <w:rFonts w:ascii="Times New Roman" w:hAnsi="Times New Roman" w:cs="Times New Roman"/>
                <w:sz w:val="28"/>
                <w:szCs w:val="28"/>
              </w:rPr>
              <w:t xml:space="preserve">, что предоставление вознаграждений за успешное обнаружение </w:t>
            </w:r>
            <w:r>
              <w:rPr>
                <w:rFonts w:ascii="Times New Roman" w:hAnsi="Times New Roman" w:cs="Times New Roman"/>
                <w:sz w:val="28"/>
                <w:szCs w:val="28"/>
              </w:rPr>
              <w:t xml:space="preserve">ошибок и неточностей </w:t>
            </w:r>
            <w:r w:rsidRPr="004C43F8">
              <w:rPr>
                <w:rFonts w:ascii="Times New Roman" w:hAnsi="Times New Roman" w:cs="Times New Roman"/>
                <w:sz w:val="28"/>
                <w:szCs w:val="28"/>
              </w:rPr>
              <w:t xml:space="preserve">и, таким образом, превращение третьей стороны или регулирующего органа в «охотников за головами» может значительно улучшить </w:t>
            </w:r>
            <w:r>
              <w:rPr>
                <w:rFonts w:ascii="Times New Roman" w:hAnsi="Times New Roman" w:cs="Times New Roman"/>
                <w:sz w:val="28"/>
                <w:szCs w:val="28"/>
              </w:rPr>
              <w:t>достоверность</w:t>
            </w:r>
            <w:r w:rsidRPr="004C43F8">
              <w:rPr>
                <w:rFonts w:ascii="Times New Roman" w:hAnsi="Times New Roman" w:cs="Times New Roman"/>
                <w:sz w:val="28"/>
                <w:szCs w:val="28"/>
              </w:rPr>
              <w:t xml:space="preserve"> отчетност</w:t>
            </w:r>
            <w:r>
              <w:rPr>
                <w:rFonts w:ascii="Times New Roman" w:hAnsi="Times New Roman" w:cs="Times New Roman"/>
                <w:sz w:val="28"/>
                <w:szCs w:val="28"/>
              </w:rPr>
              <w:t>и.</w:t>
            </w:r>
          </w:p>
          <w:p w:rsidR="00525956" w:rsidRDefault="006B2991" w:rsidP="00525956">
            <w:pPr>
              <w:tabs>
                <w:tab w:val="left" w:pos="254"/>
                <w:tab w:val="left" w:pos="396"/>
                <w:tab w:val="left" w:pos="538"/>
              </w:tabs>
              <w:jc w:val="both"/>
              <w:rPr>
                <w:rFonts w:ascii="Times New Roman" w:hAnsi="Times New Roman" w:cs="Times New Roman"/>
                <w:sz w:val="28"/>
                <w:szCs w:val="28"/>
              </w:rPr>
            </w:pPr>
            <w:hyperlink r:id="rId10" w:history="1">
              <w:r w:rsidR="00525956" w:rsidRPr="00614618">
                <w:rPr>
                  <w:rStyle w:val="a5"/>
                  <w:rFonts w:ascii="Times New Roman" w:hAnsi="Times New Roman" w:cs="Times New Roman"/>
                  <w:sz w:val="28"/>
                  <w:szCs w:val="28"/>
                </w:rPr>
                <w:t>https://papers.ssrn.com/sol3/papers.cfm?abstract_id=3159737</w:t>
              </w:r>
            </w:hyperlink>
          </w:p>
          <w:p w:rsidR="00525956" w:rsidRDefault="00525956" w:rsidP="00525956">
            <w:pPr>
              <w:tabs>
                <w:tab w:val="left" w:pos="254"/>
                <w:tab w:val="left" w:pos="396"/>
                <w:tab w:val="left" w:pos="538"/>
              </w:tabs>
              <w:jc w:val="both"/>
              <w:rPr>
                <w:rFonts w:ascii="Times New Roman" w:hAnsi="Times New Roman" w:cs="Times New Roman"/>
                <w:sz w:val="28"/>
                <w:szCs w:val="28"/>
              </w:rPr>
            </w:pPr>
          </w:p>
          <w:p w:rsidR="00A77ABC" w:rsidRDefault="006B2991" w:rsidP="00A77ABC">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5</w:t>
            </w:r>
            <w:r w:rsidR="00A77ABC">
              <w:rPr>
                <w:rFonts w:ascii="Times New Roman" w:hAnsi="Times New Roman" w:cs="Times New Roman"/>
                <w:sz w:val="28"/>
                <w:szCs w:val="28"/>
              </w:rPr>
              <w:t>)</w:t>
            </w:r>
            <w:r w:rsidR="00A77ABC">
              <w:t xml:space="preserve"> </w:t>
            </w:r>
            <w:r w:rsidR="00A77ABC" w:rsidRPr="00A77ABC">
              <w:rPr>
                <w:rFonts w:ascii="Times New Roman" w:hAnsi="Times New Roman" w:cs="Times New Roman"/>
                <w:b/>
                <w:sz w:val="28"/>
                <w:szCs w:val="28"/>
              </w:rPr>
              <w:t xml:space="preserve">Законодательное регулирование </w:t>
            </w:r>
            <w:r w:rsidR="00A77ABC" w:rsidRPr="00A77ABC">
              <w:rPr>
                <w:rFonts w:ascii="Times New Roman" w:hAnsi="Times New Roman" w:cs="Times New Roman"/>
                <w:b/>
                <w:sz w:val="28"/>
                <w:szCs w:val="28"/>
                <w:lang w:val="en-US"/>
              </w:rPr>
              <w:t>P</w:t>
            </w:r>
            <w:r w:rsidR="00A77ABC" w:rsidRPr="00A77ABC">
              <w:rPr>
                <w:rFonts w:ascii="Times New Roman" w:hAnsi="Times New Roman" w:cs="Times New Roman"/>
                <w:b/>
                <w:sz w:val="28"/>
                <w:szCs w:val="28"/>
              </w:rPr>
              <w:t>2P кредитование в Китае: специфика и направления развития</w:t>
            </w:r>
          </w:p>
          <w:p w:rsidR="006B2991" w:rsidRPr="006B2991" w:rsidRDefault="006B2991" w:rsidP="00A77ABC">
            <w:pPr>
              <w:tabs>
                <w:tab w:val="left" w:pos="254"/>
                <w:tab w:val="left" w:pos="396"/>
                <w:tab w:val="left" w:pos="538"/>
              </w:tabs>
              <w:jc w:val="both"/>
              <w:rPr>
                <w:rStyle w:val="a5"/>
                <w:rFonts w:ascii="Times New Roman" w:hAnsi="Times New Roman" w:cs="Times New Roman"/>
                <w:color w:val="auto"/>
                <w:sz w:val="28"/>
                <w:szCs w:val="28"/>
              </w:rPr>
            </w:pPr>
            <w:r w:rsidRPr="006B2991">
              <w:rPr>
                <w:rFonts w:ascii="Times New Roman" w:hAnsi="Times New Roman" w:cs="Times New Roman"/>
                <w:sz w:val="28"/>
                <w:szCs w:val="28"/>
                <w:shd w:val="clear" w:color="auto" w:fill="FFFFFF"/>
              </w:rPr>
              <w:t xml:space="preserve">В качестве основной формы индустрии </w:t>
            </w:r>
            <w:proofErr w:type="spellStart"/>
            <w:r w:rsidRPr="006B2991">
              <w:rPr>
                <w:rFonts w:ascii="Times New Roman" w:hAnsi="Times New Roman" w:cs="Times New Roman"/>
                <w:sz w:val="28"/>
                <w:szCs w:val="28"/>
                <w:shd w:val="clear" w:color="auto" w:fill="FFFFFF"/>
              </w:rPr>
              <w:t>Fintech</w:t>
            </w:r>
            <w:proofErr w:type="spellEnd"/>
            <w:r w:rsidRPr="006B2991">
              <w:rPr>
                <w:rFonts w:ascii="Times New Roman" w:hAnsi="Times New Roman" w:cs="Times New Roman"/>
                <w:sz w:val="28"/>
                <w:szCs w:val="28"/>
                <w:shd w:val="clear" w:color="auto" w:fill="FFFFFF"/>
              </w:rPr>
              <w:t xml:space="preserve"> китайский кредитный рынок P2P в Китае пережил период взрывного роста </w:t>
            </w:r>
            <w:r w:rsidR="0005343E">
              <w:rPr>
                <w:rFonts w:ascii="Times New Roman" w:hAnsi="Times New Roman" w:cs="Times New Roman"/>
                <w:sz w:val="28"/>
                <w:szCs w:val="28"/>
                <w:shd w:val="clear" w:color="auto" w:fill="FFFFFF"/>
              </w:rPr>
              <w:t xml:space="preserve">за </w:t>
            </w:r>
            <w:r w:rsidRPr="006B2991">
              <w:rPr>
                <w:rFonts w:ascii="Times New Roman" w:hAnsi="Times New Roman" w:cs="Times New Roman"/>
                <w:sz w:val="28"/>
                <w:szCs w:val="28"/>
                <w:shd w:val="clear" w:color="auto" w:fill="FFFFFF"/>
              </w:rPr>
              <w:t>последние несколько лет</w:t>
            </w:r>
            <w:r w:rsidR="0005343E">
              <w:rPr>
                <w:rFonts w:ascii="Times New Roman" w:hAnsi="Times New Roman" w:cs="Times New Roman"/>
                <w:sz w:val="28"/>
                <w:szCs w:val="28"/>
                <w:shd w:val="clear" w:color="auto" w:fill="FFFFFF"/>
              </w:rPr>
              <w:t xml:space="preserve"> и</w:t>
            </w:r>
            <w:r w:rsidRPr="006B2991">
              <w:rPr>
                <w:rFonts w:ascii="Times New Roman" w:hAnsi="Times New Roman" w:cs="Times New Roman"/>
                <w:sz w:val="28"/>
                <w:szCs w:val="28"/>
                <w:shd w:val="clear" w:color="auto" w:fill="FFFFFF"/>
              </w:rPr>
              <w:t xml:space="preserve"> </w:t>
            </w:r>
            <w:r w:rsidR="0005343E">
              <w:rPr>
                <w:rFonts w:ascii="Times New Roman" w:hAnsi="Times New Roman" w:cs="Times New Roman"/>
                <w:sz w:val="28"/>
                <w:szCs w:val="28"/>
                <w:shd w:val="clear" w:color="auto" w:fill="FFFFFF"/>
              </w:rPr>
              <w:t>стал</w:t>
            </w:r>
            <w:r w:rsidRPr="006B2991">
              <w:rPr>
                <w:rFonts w:ascii="Times New Roman" w:hAnsi="Times New Roman" w:cs="Times New Roman"/>
                <w:sz w:val="28"/>
                <w:szCs w:val="28"/>
                <w:shd w:val="clear" w:color="auto" w:fill="FFFFFF"/>
              </w:rPr>
              <w:t xml:space="preserve"> крупнейшим в мире, с онлайн-кредитными платформами, разросшимися по всей стране. Это является следствием одновременного появления трех ключевых факторов, а именно глубокого проникновения в Интернет, большого объема средств и неудовлетворенных финансовых потребностей. Рынок демонстрирует несколько отличительных особенностей с точки зрения размеров платформ, уровня концентрации рынка и бизнес-моделей. Поскольку онлайн-кредитование набирает силу в Китае, </w:t>
            </w:r>
            <w:r w:rsidR="0005343E">
              <w:rPr>
                <w:rFonts w:ascii="Times New Roman" w:hAnsi="Times New Roman" w:cs="Times New Roman"/>
                <w:sz w:val="28"/>
                <w:szCs w:val="28"/>
                <w:shd w:val="clear" w:color="auto" w:fill="FFFFFF"/>
              </w:rPr>
              <w:t>многие проблемы «вылезли наружу».</w:t>
            </w:r>
            <w:r w:rsidR="0005343E">
              <w:rPr>
                <w:rFonts w:ascii="Times New Roman" w:hAnsi="Times New Roman" w:cs="Times New Roman"/>
                <w:sz w:val="28"/>
                <w:szCs w:val="28"/>
              </w:rPr>
              <w:t xml:space="preserve"> </w:t>
            </w:r>
            <w:r w:rsidRPr="006B2991">
              <w:rPr>
                <w:rFonts w:ascii="Times New Roman" w:hAnsi="Times New Roman" w:cs="Times New Roman"/>
                <w:sz w:val="28"/>
                <w:szCs w:val="28"/>
                <w:shd w:val="clear" w:color="auto" w:fill="FFFFFF"/>
              </w:rPr>
              <w:t xml:space="preserve">Недавно Китай установил </w:t>
            </w:r>
            <w:r w:rsidR="0005343E">
              <w:rPr>
                <w:rFonts w:ascii="Times New Roman" w:hAnsi="Times New Roman" w:cs="Times New Roman"/>
                <w:sz w:val="28"/>
                <w:szCs w:val="28"/>
                <w:shd w:val="clear" w:color="auto" w:fill="FFFFFF"/>
              </w:rPr>
              <w:t xml:space="preserve">новый </w:t>
            </w:r>
            <w:r w:rsidRPr="006B2991">
              <w:rPr>
                <w:rFonts w:ascii="Times New Roman" w:hAnsi="Times New Roman" w:cs="Times New Roman"/>
                <w:sz w:val="28"/>
                <w:szCs w:val="28"/>
                <w:shd w:val="clear" w:color="auto" w:fill="FFFFFF"/>
              </w:rPr>
              <w:t xml:space="preserve">режим регулирования онлайн-кредитования, введя ряд значительных изменений, таких как требование регистрации, </w:t>
            </w:r>
            <w:r w:rsidR="0005343E">
              <w:rPr>
                <w:rFonts w:ascii="Times New Roman" w:hAnsi="Times New Roman" w:cs="Times New Roman"/>
                <w:sz w:val="28"/>
                <w:szCs w:val="28"/>
                <w:shd w:val="clear" w:color="auto" w:fill="FFFFFF"/>
              </w:rPr>
              <w:t>хранения/</w:t>
            </w:r>
            <w:r w:rsidRPr="006B2991">
              <w:rPr>
                <w:rFonts w:ascii="Times New Roman" w:hAnsi="Times New Roman" w:cs="Times New Roman"/>
                <w:sz w:val="28"/>
                <w:szCs w:val="28"/>
                <w:shd w:val="clear" w:color="auto" w:fill="FFFFFF"/>
              </w:rPr>
              <w:t>раскрытия информации и лимиты кредитования. Новый режим будет иметь далеко идущие последствия, включая перестановку рынка и более тесное сотрудничество между онлайн-кредитными платформами и традиционными банками. Сравнительный анализ китайского опыта с другими юрисдикциями, такими как США, Великобритания, Гонконг и Япония, проводится для изучения того, в какой степени новый режим</w:t>
            </w:r>
            <w:r w:rsidR="0005343E">
              <w:rPr>
                <w:rFonts w:ascii="Times New Roman" w:hAnsi="Times New Roman" w:cs="Times New Roman"/>
                <w:sz w:val="28"/>
                <w:szCs w:val="28"/>
                <w:shd w:val="clear" w:color="auto" w:fill="FFFFFF"/>
              </w:rPr>
              <w:t xml:space="preserve"> </w:t>
            </w:r>
            <w:r w:rsidRPr="006B2991">
              <w:rPr>
                <w:rFonts w:ascii="Times New Roman" w:hAnsi="Times New Roman" w:cs="Times New Roman"/>
                <w:sz w:val="28"/>
                <w:szCs w:val="28"/>
                <w:shd w:val="clear" w:color="auto" w:fill="FFFFFF"/>
              </w:rPr>
              <w:t xml:space="preserve">достигнет надлежащего баланса между двумя его основными задачами, а именно рост рынка онлайн-кредитования и защита финансовых </w:t>
            </w:r>
            <w:r w:rsidR="0005343E">
              <w:rPr>
                <w:rFonts w:ascii="Times New Roman" w:hAnsi="Times New Roman" w:cs="Times New Roman"/>
                <w:sz w:val="28"/>
                <w:szCs w:val="28"/>
                <w:shd w:val="clear" w:color="auto" w:fill="FFFFFF"/>
              </w:rPr>
              <w:t xml:space="preserve">интересов </w:t>
            </w:r>
            <w:r w:rsidRPr="006B2991">
              <w:rPr>
                <w:rFonts w:ascii="Times New Roman" w:hAnsi="Times New Roman" w:cs="Times New Roman"/>
                <w:sz w:val="28"/>
                <w:szCs w:val="28"/>
                <w:shd w:val="clear" w:color="auto" w:fill="FFFFFF"/>
              </w:rPr>
              <w:t>потребителей.</w:t>
            </w:r>
          </w:p>
          <w:p w:rsidR="00A77ABC" w:rsidRDefault="006B2991" w:rsidP="00A77ABC">
            <w:pPr>
              <w:tabs>
                <w:tab w:val="left" w:pos="254"/>
                <w:tab w:val="left" w:pos="396"/>
                <w:tab w:val="left" w:pos="538"/>
              </w:tabs>
              <w:jc w:val="both"/>
              <w:rPr>
                <w:rFonts w:ascii="Times New Roman" w:hAnsi="Times New Roman" w:cs="Times New Roman"/>
                <w:sz w:val="28"/>
                <w:szCs w:val="28"/>
              </w:rPr>
            </w:pPr>
            <w:hyperlink r:id="rId11" w:history="1">
              <w:r w:rsidRPr="001C6613">
                <w:rPr>
                  <w:rStyle w:val="a5"/>
                  <w:rFonts w:ascii="Times New Roman" w:hAnsi="Times New Roman" w:cs="Times New Roman"/>
                  <w:sz w:val="28"/>
                  <w:szCs w:val="28"/>
                </w:rPr>
                <w:t>https://papers.ssrn.com/sol3/papers.cfm?abstract_id=2991993</w:t>
              </w:r>
            </w:hyperlink>
          </w:p>
          <w:p w:rsidR="003D5E32" w:rsidRDefault="003D5E32" w:rsidP="00A77ABC">
            <w:pPr>
              <w:tabs>
                <w:tab w:val="left" w:pos="254"/>
                <w:tab w:val="left" w:pos="396"/>
                <w:tab w:val="left" w:pos="538"/>
              </w:tabs>
              <w:jc w:val="both"/>
              <w:rPr>
                <w:rFonts w:ascii="Times New Roman" w:hAnsi="Times New Roman" w:cs="Times New Roman"/>
                <w:sz w:val="28"/>
                <w:szCs w:val="28"/>
              </w:rPr>
            </w:pPr>
          </w:p>
          <w:p w:rsidR="00A77ABC" w:rsidRDefault="006B2991" w:rsidP="00A77ABC">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lastRenderedPageBreak/>
              <w:t>6</w:t>
            </w:r>
            <w:r w:rsidR="003D5E32">
              <w:rPr>
                <w:rFonts w:ascii="Times New Roman" w:hAnsi="Times New Roman" w:cs="Times New Roman"/>
                <w:sz w:val="28"/>
                <w:szCs w:val="28"/>
              </w:rPr>
              <w:t>)</w:t>
            </w:r>
            <w:r w:rsidR="003D5E32">
              <w:t xml:space="preserve"> </w:t>
            </w:r>
            <w:r w:rsidR="003D5E32" w:rsidRPr="004910D7">
              <w:rPr>
                <w:rFonts w:ascii="Times New Roman" w:hAnsi="Times New Roman" w:cs="Times New Roman"/>
                <w:b/>
                <w:sz w:val="28"/>
                <w:szCs w:val="28"/>
              </w:rPr>
              <w:t>Три парадокса теневого банкинга</w:t>
            </w:r>
            <w:r w:rsidR="004910D7" w:rsidRPr="004910D7">
              <w:rPr>
                <w:rFonts w:ascii="Times New Roman" w:hAnsi="Times New Roman" w:cs="Times New Roman"/>
                <w:b/>
                <w:sz w:val="28"/>
                <w:szCs w:val="28"/>
              </w:rPr>
              <w:t xml:space="preserve"> на примере Китая</w:t>
            </w:r>
            <w:r w:rsidR="003D5E32" w:rsidRPr="004910D7">
              <w:rPr>
                <w:rFonts w:ascii="Times New Roman" w:hAnsi="Times New Roman" w:cs="Times New Roman"/>
                <w:b/>
                <w:sz w:val="28"/>
                <w:szCs w:val="28"/>
              </w:rPr>
              <w:t>: цель, инструменты регулирования</w:t>
            </w:r>
            <w:r w:rsidR="004910D7" w:rsidRPr="004910D7">
              <w:rPr>
                <w:rFonts w:ascii="Times New Roman" w:hAnsi="Times New Roman" w:cs="Times New Roman"/>
                <w:b/>
                <w:sz w:val="28"/>
                <w:szCs w:val="28"/>
              </w:rPr>
              <w:t xml:space="preserve">, последствия </w:t>
            </w:r>
          </w:p>
          <w:p w:rsidR="0089168E" w:rsidRPr="00FA74F0" w:rsidRDefault="0089168E" w:rsidP="00A77ABC">
            <w:pPr>
              <w:tabs>
                <w:tab w:val="left" w:pos="254"/>
                <w:tab w:val="left" w:pos="396"/>
                <w:tab w:val="left" w:pos="538"/>
              </w:tabs>
              <w:jc w:val="both"/>
              <w:rPr>
                <w:rFonts w:ascii="Times New Roman" w:hAnsi="Times New Roman" w:cs="Times New Roman"/>
                <w:b/>
                <w:sz w:val="28"/>
                <w:szCs w:val="28"/>
              </w:rPr>
            </w:pPr>
            <w:r w:rsidRPr="00FA74F0">
              <w:rPr>
                <w:rFonts w:ascii="Times New Roman" w:hAnsi="Times New Roman" w:cs="Times New Roman"/>
                <w:sz w:val="28"/>
                <w:szCs w:val="28"/>
                <w:shd w:val="clear" w:color="auto" w:fill="FFFFFF"/>
              </w:rPr>
              <w:t>Хотя банковский сектор в западных странах сильно пострадал от последнего финансового кризиса, банковский сектор в Китае</w:t>
            </w:r>
            <w:r w:rsidR="00FA74F0">
              <w:rPr>
                <w:rFonts w:ascii="Times New Roman" w:hAnsi="Times New Roman" w:cs="Times New Roman"/>
                <w:sz w:val="28"/>
                <w:szCs w:val="28"/>
                <w:shd w:val="clear" w:color="auto" w:fill="FFFFFF"/>
              </w:rPr>
              <w:t xml:space="preserve"> все еще </w:t>
            </w:r>
            <w:r w:rsidRPr="00FA74F0">
              <w:rPr>
                <w:rFonts w:ascii="Times New Roman" w:hAnsi="Times New Roman" w:cs="Times New Roman"/>
                <w:sz w:val="28"/>
                <w:szCs w:val="28"/>
                <w:shd w:val="clear" w:color="auto" w:fill="FFFFFF"/>
              </w:rPr>
              <w:t xml:space="preserve">хорошо работает. Тем не менее, поскольку теневая банковская система, </w:t>
            </w:r>
            <w:r w:rsidR="00FA74F0">
              <w:rPr>
                <w:rFonts w:ascii="Times New Roman" w:hAnsi="Times New Roman" w:cs="Times New Roman"/>
                <w:sz w:val="28"/>
                <w:szCs w:val="28"/>
                <w:shd w:val="clear" w:color="auto" w:fill="FFFFFF"/>
              </w:rPr>
              <w:t>которая</w:t>
            </w:r>
            <w:r w:rsidRPr="00FA74F0">
              <w:rPr>
                <w:rFonts w:ascii="Times New Roman" w:hAnsi="Times New Roman" w:cs="Times New Roman"/>
                <w:sz w:val="28"/>
                <w:szCs w:val="28"/>
                <w:shd w:val="clear" w:color="auto" w:fill="FFFFFF"/>
              </w:rPr>
              <w:t xml:space="preserve"> была одной из многих причин нынешнего финансового кризиса, также существует в Китае, ситуация в </w:t>
            </w:r>
            <w:r w:rsidR="004605B4">
              <w:rPr>
                <w:rFonts w:ascii="Times New Roman" w:hAnsi="Times New Roman" w:cs="Times New Roman"/>
                <w:sz w:val="28"/>
                <w:szCs w:val="28"/>
                <w:shd w:val="clear" w:color="auto" w:fill="FFFFFF"/>
              </w:rPr>
              <w:t xml:space="preserve">ней </w:t>
            </w:r>
            <w:r w:rsidRPr="00FA74F0">
              <w:rPr>
                <w:rFonts w:ascii="Times New Roman" w:hAnsi="Times New Roman" w:cs="Times New Roman"/>
                <w:sz w:val="28"/>
                <w:szCs w:val="28"/>
                <w:shd w:val="clear" w:color="auto" w:fill="FFFFFF"/>
              </w:rPr>
              <w:t xml:space="preserve">последнее время </w:t>
            </w:r>
            <w:r w:rsidR="00FA74F0">
              <w:rPr>
                <w:rFonts w:ascii="Times New Roman" w:hAnsi="Times New Roman" w:cs="Times New Roman"/>
                <w:sz w:val="28"/>
                <w:szCs w:val="28"/>
                <w:shd w:val="clear" w:color="auto" w:fill="FFFFFF"/>
              </w:rPr>
              <w:t xml:space="preserve">значительно </w:t>
            </w:r>
            <w:r w:rsidRPr="00FA74F0">
              <w:rPr>
                <w:rFonts w:ascii="Times New Roman" w:hAnsi="Times New Roman" w:cs="Times New Roman"/>
                <w:sz w:val="28"/>
                <w:szCs w:val="28"/>
                <w:shd w:val="clear" w:color="auto" w:fill="FFFFFF"/>
              </w:rPr>
              <w:t xml:space="preserve">ухудшилась.  В статье делается попытка заглянуть в теневую банковскую систему </w:t>
            </w:r>
            <w:r w:rsidR="00FA74F0">
              <w:rPr>
                <w:rFonts w:ascii="Times New Roman" w:hAnsi="Times New Roman" w:cs="Times New Roman"/>
                <w:sz w:val="28"/>
                <w:szCs w:val="28"/>
                <w:shd w:val="clear" w:color="auto" w:fill="FFFFFF"/>
              </w:rPr>
              <w:t>Китая</w:t>
            </w:r>
            <w:r w:rsidRPr="00FA74F0">
              <w:rPr>
                <w:rFonts w:ascii="Times New Roman" w:hAnsi="Times New Roman" w:cs="Times New Roman"/>
                <w:sz w:val="28"/>
                <w:szCs w:val="28"/>
                <w:shd w:val="clear" w:color="auto" w:fill="FFFFFF"/>
              </w:rPr>
              <w:t xml:space="preserve">, </w:t>
            </w:r>
            <w:r w:rsidR="00FA74F0">
              <w:rPr>
                <w:rFonts w:ascii="Times New Roman" w:hAnsi="Times New Roman" w:cs="Times New Roman"/>
                <w:sz w:val="28"/>
                <w:szCs w:val="28"/>
                <w:shd w:val="clear" w:color="auto" w:fill="FFFFFF"/>
              </w:rPr>
              <w:t>изучив</w:t>
            </w:r>
            <w:r w:rsidRPr="00FA74F0">
              <w:rPr>
                <w:rFonts w:ascii="Times New Roman" w:hAnsi="Times New Roman" w:cs="Times New Roman"/>
                <w:sz w:val="28"/>
                <w:szCs w:val="28"/>
                <w:shd w:val="clear" w:color="auto" w:fill="FFFFFF"/>
              </w:rPr>
              <w:t xml:space="preserve"> три парадокса теневого банкинга</w:t>
            </w:r>
            <w:r w:rsidR="00FA74F0">
              <w:rPr>
                <w:rFonts w:ascii="Times New Roman" w:hAnsi="Times New Roman" w:cs="Times New Roman"/>
                <w:sz w:val="28"/>
                <w:szCs w:val="28"/>
                <w:shd w:val="clear" w:color="auto" w:fill="FFFFFF"/>
              </w:rPr>
              <w:t>.</w:t>
            </w:r>
          </w:p>
          <w:p w:rsidR="004910D7" w:rsidRDefault="006B2991" w:rsidP="00A77ABC">
            <w:pPr>
              <w:tabs>
                <w:tab w:val="left" w:pos="254"/>
                <w:tab w:val="left" w:pos="396"/>
                <w:tab w:val="left" w:pos="538"/>
              </w:tabs>
              <w:jc w:val="both"/>
              <w:rPr>
                <w:rFonts w:ascii="Times New Roman" w:hAnsi="Times New Roman" w:cs="Times New Roman"/>
                <w:sz w:val="28"/>
                <w:szCs w:val="28"/>
              </w:rPr>
            </w:pPr>
            <w:hyperlink r:id="rId12" w:history="1">
              <w:r w:rsidR="004910D7" w:rsidRPr="00614618">
                <w:rPr>
                  <w:rStyle w:val="a5"/>
                  <w:rFonts w:ascii="Times New Roman" w:hAnsi="Times New Roman" w:cs="Times New Roman"/>
                  <w:sz w:val="28"/>
                  <w:szCs w:val="28"/>
                </w:rPr>
                <w:t>https://papers.ssrn.com/sol3/papers.cfm?abstract_id=3165186</w:t>
              </w:r>
            </w:hyperlink>
          </w:p>
          <w:p w:rsidR="00E310DA" w:rsidRDefault="00E310DA" w:rsidP="00A77ABC">
            <w:pPr>
              <w:tabs>
                <w:tab w:val="left" w:pos="254"/>
                <w:tab w:val="left" w:pos="396"/>
                <w:tab w:val="left" w:pos="538"/>
              </w:tabs>
              <w:jc w:val="both"/>
              <w:rPr>
                <w:rFonts w:ascii="Times New Roman" w:hAnsi="Times New Roman" w:cs="Times New Roman"/>
                <w:sz w:val="28"/>
                <w:szCs w:val="28"/>
              </w:rPr>
            </w:pPr>
          </w:p>
          <w:p w:rsidR="00D36D5A" w:rsidRDefault="006B2991" w:rsidP="00E310DA">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7</w:t>
            </w:r>
            <w:r w:rsidR="00E310DA">
              <w:rPr>
                <w:rFonts w:ascii="Times New Roman" w:hAnsi="Times New Roman" w:cs="Times New Roman"/>
                <w:sz w:val="28"/>
                <w:szCs w:val="28"/>
              </w:rPr>
              <w:t>)</w:t>
            </w:r>
            <w:r w:rsidR="00E310DA">
              <w:t xml:space="preserve"> </w:t>
            </w:r>
            <w:r w:rsidR="00E310DA" w:rsidRPr="00721997">
              <w:rPr>
                <w:rFonts w:ascii="Times New Roman" w:hAnsi="Times New Roman" w:cs="Times New Roman"/>
                <w:b/>
                <w:sz w:val="28"/>
                <w:szCs w:val="28"/>
              </w:rPr>
              <w:t>Реформы ценообразования в сфере китайской электроэнергетики</w:t>
            </w:r>
          </w:p>
          <w:p w:rsidR="004605B4" w:rsidRDefault="004605B4" w:rsidP="00E310DA">
            <w:pPr>
              <w:tabs>
                <w:tab w:val="left" w:pos="254"/>
                <w:tab w:val="left" w:pos="396"/>
                <w:tab w:val="left" w:pos="538"/>
              </w:tabs>
              <w:jc w:val="both"/>
              <w:rPr>
                <w:rFonts w:ascii="Times New Roman" w:hAnsi="Times New Roman" w:cs="Times New Roman"/>
                <w:sz w:val="28"/>
                <w:szCs w:val="28"/>
              </w:rPr>
            </w:pPr>
            <w:r w:rsidRPr="004605B4">
              <w:rPr>
                <w:rFonts w:ascii="Times New Roman" w:hAnsi="Times New Roman" w:cs="Times New Roman"/>
                <w:sz w:val="28"/>
                <w:szCs w:val="28"/>
              </w:rPr>
              <w:t xml:space="preserve">Китайское руководство решило придать рынку решающую роль в распределении ресурсов. Чтобы рынок играл эту роль, правильное соотношение цены на энергию имеет решающее значение, поскольку это дает четкие сигналы как производителям, так и потребителям энергии. Хотя общая тенденция реформы Китая в области ценообразования на энергию с 1984 года отходит от цен, установленных правительством </w:t>
            </w:r>
            <w:r>
              <w:rPr>
                <w:rFonts w:ascii="Times New Roman" w:hAnsi="Times New Roman" w:cs="Times New Roman"/>
                <w:sz w:val="28"/>
                <w:szCs w:val="28"/>
              </w:rPr>
              <w:t xml:space="preserve">и движется </w:t>
            </w:r>
            <w:r w:rsidRPr="004605B4">
              <w:rPr>
                <w:rFonts w:ascii="Times New Roman" w:hAnsi="Times New Roman" w:cs="Times New Roman"/>
                <w:sz w:val="28"/>
                <w:szCs w:val="28"/>
              </w:rPr>
              <w:t xml:space="preserve">в направлении рыночного механизма ценообразования, темпы и масштабы реформы различаются </w:t>
            </w:r>
            <w:r>
              <w:rPr>
                <w:rFonts w:ascii="Times New Roman" w:hAnsi="Times New Roman" w:cs="Times New Roman"/>
                <w:sz w:val="28"/>
                <w:szCs w:val="28"/>
              </w:rPr>
              <w:t>в зависимости от вида энергетических ресурсов</w:t>
            </w:r>
            <w:r w:rsidRPr="004605B4">
              <w:rPr>
                <w:rFonts w:ascii="Times New Roman" w:hAnsi="Times New Roman" w:cs="Times New Roman"/>
                <w:sz w:val="28"/>
                <w:szCs w:val="28"/>
              </w:rPr>
              <w:t>. В статье обсуждается эволюция ценовых реформ в отношении угля, нефтепродуктов, природного газа, электроэнергии и возобновляемых источников энергии в Китае</w:t>
            </w:r>
            <w:r>
              <w:rPr>
                <w:rFonts w:ascii="Times New Roman" w:hAnsi="Times New Roman" w:cs="Times New Roman"/>
                <w:sz w:val="28"/>
                <w:szCs w:val="28"/>
              </w:rPr>
              <w:t>.</w:t>
            </w:r>
          </w:p>
          <w:p w:rsidR="00E310DA" w:rsidRPr="00A77ABC" w:rsidRDefault="006B2991" w:rsidP="00CA5339">
            <w:pPr>
              <w:tabs>
                <w:tab w:val="left" w:pos="254"/>
                <w:tab w:val="left" w:pos="396"/>
                <w:tab w:val="left" w:pos="538"/>
              </w:tabs>
              <w:jc w:val="both"/>
              <w:rPr>
                <w:rFonts w:ascii="Times New Roman" w:hAnsi="Times New Roman" w:cs="Times New Roman"/>
                <w:sz w:val="28"/>
                <w:szCs w:val="28"/>
              </w:rPr>
            </w:pPr>
            <w:hyperlink r:id="rId13" w:history="1">
              <w:r w:rsidR="00E310DA" w:rsidRPr="00614618">
                <w:rPr>
                  <w:rStyle w:val="a5"/>
                  <w:rFonts w:ascii="Times New Roman" w:hAnsi="Times New Roman" w:cs="Times New Roman"/>
                  <w:sz w:val="28"/>
                  <w:szCs w:val="28"/>
                </w:rPr>
                <w:t>https://papers.ssrn.com/sol3/papers.cfm?abstract_id=3186000</w:t>
              </w:r>
            </w:hyperlink>
          </w:p>
        </w:tc>
      </w:tr>
      <w:tr w:rsidR="00E40248" w:rsidRPr="005C113F" w:rsidTr="00331242">
        <w:tc>
          <w:tcPr>
            <w:tcW w:w="9634" w:type="dxa"/>
          </w:tcPr>
          <w:p w:rsidR="00E40248" w:rsidRPr="00E40248" w:rsidRDefault="00E40248"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Бизнес</w:t>
            </w:r>
          </w:p>
        </w:tc>
      </w:tr>
      <w:tr w:rsidR="00E40248" w:rsidRPr="005C113F" w:rsidTr="00331242">
        <w:tc>
          <w:tcPr>
            <w:tcW w:w="9634" w:type="dxa"/>
          </w:tcPr>
          <w:p w:rsidR="00884D0C" w:rsidRDefault="00884D0C" w:rsidP="00884D0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
                <w:color w:val="000000" w:themeColor="text1"/>
                <w:sz w:val="28"/>
                <w:szCs w:val="28"/>
              </w:rPr>
              <w:t>Сделка по продаже 14,1% акций «Роснефти» китайской CEFC сорвалась</w:t>
            </w:r>
          </w:p>
          <w:p w:rsidR="00884D0C" w:rsidRDefault="00884D0C" w:rsidP="00884D0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Покупатель, приходу которого так радовался Игорь </w:t>
            </w:r>
            <w:proofErr w:type="spellStart"/>
            <w:r>
              <w:rPr>
                <w:rFonts w:ascii="Times New Roman" w:hAnsi="Times New Roman" w:cs="Times New Roman"/>
                <w:color w:val="000000" w:themeColor="text1"/>
                <w:sz w:val="28"/>
                <w:szCs w:val="28"/>
              </w:rPr>
              <w:t>Сечин</w:t>
            </w:r>
            <w:proofErr w:type="spellEnd"/>
            <w:r>
              <w:rPr>
                <w:rFonts w:ascii="Times New Roman" w:hAnsi="Times New Roman" w:cs="Times New Roman"/>
                <w:color w:val="000000" w:themeColor="text1"/>
                <w:sz w:val="28"/>
                <w:szCs w:val="28"/>
              </w:rPr>
              <w:t xml:space="preserve">, оказался не таким надежным. После объявления о сделке владелец CEFC Е </w:t>
            </w:r>
            <w:proofErr w:type="spellStart"/>
            <w:r>
              <w:rPr>
                <w:rFonts w:ascii="Times New Roman" w:hAnsi="Times New Roman" w:cs="Times New Roman"/>
                <w:color w:val="000000" w:themeColor="text1"/>
                <w:sz w:val="28"/>
                <w:szCs w:val="28"/>
              </w:rPr>
              <w:t>Цзяньмин</w:t>
            </w:r>
            <w:proofErr w:type="spellEnd"/>
            <w:r>
              <w:rPr>
                <w:rFonts w:ascii="Times New Roman" w:hAnsi="Times New Roman" w:cs="Times New Roman"/>
                <w:color w:val="000000" w:themeColor="text1"/>
                <w:sz w:val="28"/>
                <w:szCs w:val="28"/>
              </w:rPr>
              <w:t xml:space="preserve"> оказался под домашним арестом, а его компания — на грани банкротства. Более того, если верить китайской прессе, CEFC с самого начала была пирамидой, основанной на фиктивных сделках с госкомпаниями.</w:t>
            </w:r>
          </w:p>
          <w:p w:rsidR="00884D0C" w:rsidRDefault="006B2991" w:rsidP="00884D0C">
            <w:pPr>
              <w:jc w:val="both"/>
              <w:rPr>
                <w:rFonts w:ascii="Times New Roman" w:hAnsi="Times New Roman" w:cs="Times New Roman"/>
                <w:color w:val="000000" w:themeColor="text1"/>
                <w:sz w:val="28"/>
                <w:szCs w:val="28"/>
              </w:rPr>
            </w:pPr>
            <w:hyperlink r:id="rId14" w:history="1">
              <w:r w:rsidR="00884D0C">
                <w:rPr>
                  <w:rStyle w:val="a5"/>
                  <w:rFonts w:ascii="Times New Roman" w:hAnsi="Times New Roman" w:cs="Times New Roman"/>
                  <w:sz w:val="28"/>
                  <w:szCs w:val="28"/>
                </w:rPr>
                <w:t>https://thebell.io/fars-vokrug-rosnefti-apple-v-shage-ot-trilliona-i-novyj-vypusk-russkih-norm/</w:t>
              </w:r>
            </w:hyperlink>
            <w:r w:rsidR="00884D0C">
              <w:rPr>
                <w:rFonts w:ascii="Times New Roman" w:hAnsi="Times New Roman" w:cs="Times New Roman"/>
                <w:color w:val="000000" w:themeColor="text1"/>
                <w:sz w:val="28"/>
                <w:szCs w:val="28"/>
              </w:rPr>
              <w:t xml:space="preserve"> </w:t>
            </w:r>
          </w:p>
          <w:p w:rsidR="009767FA" w:rsidRDefault="009767FA" w:rsidP="00AE1F75">
            <w:pPr>
              <w:jc w:val="both"/>
              <w:rPr>
                <w:rFonts w:ascii="Times New Roman" w:hAnsi="Times New Roman" w:cs="Times New Roman"/>
                <w:sz w:val="28"/>
                <w:szCs w:val="28"/>
              </w:rPr>
            </w:pPr>
          </w:p>
          <w:p w:rsidR="00532AB4" w:rsidRDefault="00532AB4" w:rsidP="00532AB4">
            <w:pPr>
              <w:jc w:val="both"/>
              <w:rPr>
                <w:rFonts w:ascii="Times New Roman" w:hAnsi="Times New Roman" w:cs="Times New Roman"/>
                <w:b/>
                <w:sz w:val="28"/>
                <w:szCs w:val="28"/>
              </w:rPr>
            </w:pPr>
            <w:r>
              <w:rPr>
                <w:rFonts w:ascii="Times New Roman" w:hAnsi="Times New Roman" w:cs="Times New Roman"/>
                <w:sz w:val="28"/>
                <w:szCs w:val="28"/>
              </w:rPr>
              <w:lastRenderedPageBreak/>
              <w:t>2)</w:t>
            </w:r>
            <w:r>
              <w:t xml:space="preserve"> </w:t>
            </w:r>
            <w:r>
              <w:rPr>
                <w:rFonts w:ascii="Times New Roman" w:hAnsi="Times New Roman" w:cs="Times New Roman"/>
                <w:b/>
                <w:sz w:val="28"/>
                <w:szCs w:val="28"/>
              </w:rPr>
              <w:t>На Петербургском Международном Юридическом Форуме пройдёт презентация книги Русско-китайского юридического общества юрфака МГУ «Правовые основы бизнес в Китае»</w:t>
            </w:r>
          </w:p>
          <w:p w:rsidR="00532AB4" w:rsidRDefault="00532AB4" w:rsidP="00532AB4">
            <w:pPr>
              <w:jc w:val="both"/>
              <w:rPr>
                <w:rFonts w:ascii="Times New Roman" w:hAnsi="Times New Roman" w:cs="Times New Roman"/>
                <w:sz w:val="28"/>
                <w:szCs w:val="28"/>
              </w:rPr>
            </w:pPr>
            <w:r>
              <w:rPr>
                <w:rFonts w:ascii="Times New Roman" w:hAnsi="Times New Roman" w:cs="Times New Roman"/>
                <w:sz w:val="28"/>
                <w:szCs w:val="28"/>
              </w:rPr>
              <w:t xml:space="preserve">Наша книга — уникальный научный труд. Некоторые из его авторов впервые публикуются на русском языке. Каждая глава — это концентрированный продукт многолетней научной и практической работы отдельного специалиста. Данная книга наиболее полно отражает правовую реальность современного Китая, раскрывает не только юридический контекст предпринимательской деятельности, но также погружает читателя в культуру ведения бизнеса. «Правовые основы бизнеса в Китае» будут интересны и полезны не только юристам, но и профессиональным китаистам, а также российским предпринимателям, интересующимся ведением бизнеса в Китае. Книга – результат колоссального труда студентов бакалавриата и магистратуры кафедры предпринимательского права, а также всех участвующих в деятельности Центра азиатских правовых исследований. Ответственными редакторами книги являются Александр </w:t>
            </w:r>
            <w:proofErr w:type="spellStart"/>
            <w:r>
              <w:rPr>
                <w:rFonts w:ascii="Times New Roman" w:hAnsi="Times New Roman" w:cs="Times New Roman"/>
                <w:sz w:val="28"/>
                <w:szCs w:val="28"/>
              </w:rPr>
              <w:t>Молотников</w:t>
            </w:r>
            <w:proofErr w:type="spellEnd"/>
            <w:r>
              <w:rPr>
                <w:rFonts w:ascii="Times New Roman" w:hAnsi="Times New Roman" w:cs="Times New Roman"/>
                <w:sz w:val="28"/>
                <w:szCs w:val="28"/>
              </w:rPr>
              <w:t xml:space="preserve">, доцент кафедры предпринимательского права Юридического факультета МГУ, и </w:t>
            </w:r>
            <w:proofErr w:type="spellStart"/>
            <w:r>
              <w:rPr>
                <w:rFonts w:ascii="Times New Roman" w:hAnsi="Times New Roman" w:cs="Times New Roman"/>
                <w:sz w:val="28"/>
                <w:szCs w:val="28"/>
              </w:rPr>
              <w:t>Шань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Вэньхуа</w:t>
            </w:r>
            <w:proofErr w:type="spellEnd"/>
            <w:r>
              <w:rPr>
                <w:rFonts w:ascii="Times New Roman" w:hAnsi="Times New Roman" w:cs="Times New Roman"/>
                <w:sz w:val="28"/>
                <w:szCs w:val="28"/>
              </w:rPr>
              <w:t xml:space="preserve">, декан юридического факультета </w:t>
            </w:r>
            <w:proofErr w:type="spellStart"/>
            <w:r>
              <w:rPr>
                <w:rFonts w:ascii="Times New Roman" w:hAnsi="Times New Roman" w:cs="Times New Roman"/>
                <w:sz w:val="28"/>
                <w:szCs w:val="28"/>
              </w:rPr>
              <w:t>Сианьского</w:t>
            </w:r>
            <w:proofErr w:type="spellEnd"/>
            <w:r>
              <w:rPr>
                <w:rFonts w:ascii="Times New Roman" w:hAnsi="Times New Roman" w:cs="Times New Roman"/>
                <w:sz w:val="28"/>
                <w:szCs w:val="28"/>
              </w:rPr>
              <w:t xml:space="preserve"> университета </w:t>
            </w:r>
            <w:proofErr w:type="spellStart"/>
            <w:r>
              <w:rPr>
                <w:rFonts w:ascii="Times New Roman" w:hAnsi="Times New Roman" w:cs="Times New Roman"/>
                <w:sz w:val="28"/>
                <w:szCs w:val="28"/>
              </w:rPr>
              <w:t>Цзяотун</w:t>
            </w:r>
            <w:proofErr w:type="spellEnd"/>
            <w:r>
              <w:rPr>
                <w:rFonts w:ascii="Times New Roman" w:hAnsi="Times New Roman" w:cs="Times New Roman"/>
                <w:sz w:val="28"/>
                <w:szCs w:val="28"/>
              </w:rPr>
              <w:t xml:space="preserve">. Менеджер проекта — Богдан </w:t>
            </w:r>
            <w:proofErr w:type="spellStart"/>
            <w:r>
              <w:rPr>
                <w:rFonts w:ascii="Times New Roman" w:hAnsi="Times New Roman" w:cs="Times New Roman"/>
                <w:sz w:val="28"/>
                <w:szCs w:val="28"/>
              </w:rPr>
              <w:t>Мочула</w:t>
            </w:r>
            <w:proofErr w:type="spellEnd"/>
            <w:r>
              <w:rPr>
                <w:rFonts w:ascii="Times New Roman" w:hAnsi="Times New Roman" w:cs="Times New Roman"/>
                <w:sz w:val="28"/>
                <w:szCs w:val="28"/>
              </w:rPr>
              <w:t xml:space="preserve">, аспирант кафедры предпринимательского права. </w:t>
            </w:r>
          </w:p>
          <w:p w:rsidR="00532AB4" w:rsidRDefault="006B2991" w:rsidP="00532AB4">
            <w:pPr>
              <w:jc w:val="both"/>
              <w:rPr>
                <w:rStyle w:val="a5"/>
                <w:rFonts w:ascii="Times New Roman" w:hAnsi="Times New Roman" w:cs="Times New Roman"/>
                <w:sz w:val="28"/>
                <w:szCs w:val="28"/>
              </w:rPr>
            </w:pPr>
            <w:hyperlink r:id="rId15" w:history="1">
              <w:r w:rsidR="00532AB4">
                <w:rPr>
                  <w:rStyle w:val="a5"/>
                  <w:rFonts w:ascii="Times New Roman" w:hAnsi="Times New Roman" w:cs="Times New Roman"/>
                  <w:sz w:val="28"/>
                  <w:szCs w:val="28"/>
                </w:rPr>
                <w:t>https://spblegalforum.com/en/programme/1526373933788</w:t>
              </w:r>
            </w:hyperlink>
          </w:p>
          <w:p w:rsidR="00BF2B79" w:rsidRDefault="00BF2B79" w:rsidP="00532AB4">
            <w:pPr>
              <w:jc w:val="both"/>
              <w:rPr>
                <w:rFonts w:ascii="Times New Roman" w:hAnsi="Times New Roman" w:cs="Times New Roman"/>
                <w:sz w:val="28"/>
                <w:szCs w:val="28"/>
              </w:rPr>
            </w:pPr>
          </w:p>
          <w:p w:rsidR="00BF2B79" w:rsidRDefault="00AB6FEF" w:rsidP="00BF2B79">
            <w:pPr>
              <w:jc w:val="both"/>
              <w:rPr>
                <w:rFonts w:ascii="Times New Roman" w:hAnsi="Times New Roman" w:cs="Times New Roman"/>
                <w:b/>
                <w:sz w:val="28"/>
                <w:szCs w:val="28"/>
              </w:rPr>
            </w:pPr>
            <w:r>
              <w:rPr>
                <w:rFonts w:ascii="Times New Roman" w:hAnsi="Times New Roman" w:cs="Times New Roman"/>
                <w:sz w:val="28"/>
                <w:szCs w:val="28"/>
              </w:rPr>
              <w:t>3)</w:t>
            </w:r>
            <w:r>
              <w:t xml:space="preserve"> </w:t>
            </w:r>
            <w:r w:rsidRPr="00AB6FEF">
              <w:rPr>
                <w:rFonts w:ascii="Times New Roman" w:hAnsi="Times New Roman" w:cs="Times New Roman"/>
                <w:b/>
                <w:sz w:val="28"/>
                <w:szCs w:val="28"/>
              </w:rPr>
              <w:t>Рекомендации по улучшению системы корпоративного управления Гонконга</w:t>
            </w:r>
          </w:p>
          <w:p w:rsidR="00D478CB" w:rsidRPr="009A3E39" w:rsidRDefault="009A3E39" w:rsidP="00D478CB">
            <w:pPr>
              <w:jc w:val="both"/>
              <w:rPr>
                <w:rFonts w:ascii="Times New Roman" w:hAnsi="Times New Roman" w:cs="Times New Roman"/>
                <w:sz w:val="28"/>
                <w:szCs w:val="28"/>
              </w:rPr>
            </w:pPr>
            <w:r w:rsidRPr="009A3E39">
              <w:rPr>
                <w:rFonts w:ascii="Times New Roman" w:hAnsi="Times New Roman" w:cs="Times New Roman"/>
                <w:sz w:val="28"/>
                <w:szCs w:val="28"/>
              </w:rPr>
              <w:t>Начиная с середины 20-го века прогрессивное осознание важности</w:t>
            </w:r>
            <w:r w:rsidR="00D478CB">
              <w:rPr>
                <w:rFonts w:ascii="Times New Roman" w:hAnsi="Times New Roman" w:cs="Times New Roman"/>
                <w:sz w:val="28"/>
                <w:szCs w:val="28"/>
              </w:rPr>
              <w:t xml:space="preserve"> </w:t>
            </w:r>
            <w:r w:rsidRPr="009A3E39">
              <w:rPr>
                <w:rFonts w:ascii="Times New Roman" w:hAnsi="Times New Roman" w:cs="Times New Roman"/>
                <w:sz w:val="28"/>
                <w:szCs w:val="28"/>
              </w:rPr>
              <w:t>корпоративно</w:t>
            </w:r>
            <w:r w:rsidR="00D478CB">
              <w:rPr>
                <w:rFonts w:ascii="Times New Roman" w:hAnsi="Times New Roman" w:cs="Times New Roman"/>
                <w:sz w:val="28"/>
                <w:szCs w:val="28"/>
              </w:rPr>
              <w:t>го</w:t>
            </w:r>
            <w:r w:rsidRPr="009A3E39">
              <w:rPr>
                <w:rFonts w:ascii="Times New Roman" w:hAnsi="Times New Roman" w:cs="Times New Roman"/>
                <w:sz w:val="28"/>
                <w:szCs w:val="28"/>
              </w:rPr>
              <w:t xml:space="preserve"> управление </w:t>
            </w:r>
            <w:r w:rsidR="00D478CB">
              <w:rPr>
                <w:rFonts w:ascii="Times New Roman" w:hAnsi="Times New Roman" w:cs="Times New Roman"/>
                <w:sz w:val="28"/>
                <w:szCs w:val="28"/>
              </w:rPr>
              <w:t xml:space="preserve">в целях </w:t>
            </w:r>
            <w:r w:rsidRPr="009A3E39">
              <w:rPr>
                <w:rFonts w:ascii="Times New Roman" w:hAnsi="Times New Roman" w:cs="Times New Roman"/>
                <w:sz w:val="28"/>
                <w:szCs w:val="28"/>
              </w:rPr>
              <w:t>здорового функционирования рынка</w:t>
            </w:r>
            <w:r w:rsidR="00D478CB">
              <w:rPr>
                <w:rFonts w:ascii="Times New Roman" w:hAnsi="Times New Roman" w:cs="Times New Roman"/>
                <w:sz w:val="28"/>
                <w:szCs w:val="28"/>
              </w:rPr>
              <w:t xml:space="preserve"> привело к проблемам формирования эффектной управленческой системы в компаниях Гонконга. Данная т</w:t>
            </w:r>
            <w:r w:rsidRPr="009A3E39">
              <w:rPr>
                <w:rFonts w:ascii="Times New Roman" w:hAnsi="Times New Roman" w:cs="Times New Roman"/>
                <w:sz w:val="28"/>
                <w:szCs w:val="28"/>
              </w:rPr>
              <w:t>ема была исследована</w:t>
            </w:r>
            <w:r w:rsidR="00D478CB">
              <w:rPr>
                <w:rFonts w:ascii="Times New Roman" w:hAnsi="Times New Roman" w:cs="Times New Roman"/>
                <w:sz w:val="28"/>
                <w:szCs w:val="28"/>
              </w:rPr>
              <w:t xml:space="preserve"> многими специалистами, породив </w:t>
            </w:r>
            <w:r w:rsidRPr="009A3E39">
              <w:rPr>
                <w:rFonts w:ascii="Times New Roman" w:hAnsi="Times New Roman" w:cs="Times New Roman"/>
                <w:sz w:val="28"/>
                <w:szCs w:val="28"/>
              </w:rPr>
              <w:t xml:space="preserve">многочисленные теории. Некоторые из них привели к изменениям </w:t>
            </w:r>
          </w:p>
          <w:p w:rsidR="009A3E39" w:rsidRPr="009A3E39" w:rsidRDefault="009A3E39" w:rsidP="00D478CB">
            <w:pPr>
              <w:jc w:val="both"/>
              <w:rPr>
                <w:rFonts w:ascii="Times New Roman" w:hAnsi="Times New Roman" w:cs="Times New Roman"/>
                <w:sz w:val="28"/>
                <w:szCs w:val="28"/>
              </w:rPr>
            </w:pPr>
            <w:r w:rsidRPr="009A3E39">
              <w:rPr>
                <w:rFonts w:ascii="Times New Roman" w:hAnsi="Times New Roman" w:cs="Times New Roman"/>
                <w:sz w:val="28"/>
                <w:szCs w:val="28"/>
              </w:rPr>
              <w:t xml:space="preserve">на практике, а некоторые порождают </w:t>
            </w:r>
            <w:r w:rsidR="00D478CB">
              <w:rPr>
                <w:rFonts w:ascii="Times New Roman" w:hAnsi="Times New Roman" w:cs="Times New Roman"/>
                <w:sz w:val="28"/>
                <w:szCs w:val="28"/>
              </w:rPr>
              <w:t>формирование потенциальных реформ.</w:t>
            </w:r>
          </w:p>
          <w:p w:rsidR="004D6EBD" w:rsidRPr="00AE1F75" w:rsidRDefault="00D478CB" w:rsidP="00D478CB">
            <w:pPr>
              <w:jc w:val="both"/>
              <w:rPr>
                <w:rFonts w:ascii="Times New Roman" w:hAnsi="Times New Roman" w:cs="Times New Roman"/>
                <w:sz w:val="28"/>
                <w:szCs w:val="28"/>
              </w:rPr>
            </w:pPr>
            <w:r>
              <w:rPr>
                <w:rFonts w:ascii="Times New Roman" w:hAnsi="Times New Roman" w:cs="Times New Roman"/>
                <w:sz w:val="28"/>
                <w:szCs w:val="28"/>
              </w:rPr>
              <w:t>В статье сделаны</w:t>
            </w:r>
            <w:r w:rsidR="009A3E39" w:rsidRPr="009A3E39">
              <w:rPr>
                <w:rFonts w:ascii="Times New Roman" w:hAnsi="Times New Roman" w:cs="Times New Roman"/>
                <w:sz w:val="28"/>
                <w:szCs w:val="28"/>
              </w:rPr>
              <w:t xml:space="preserve"> практичны</w:t>
            </w:r>
            <w:r>
              <w:rPr>
                <w:rFonts w:ascii="Times New Roman" w:hAnsi="Times New Roman" w:cs="Times New Roman"/>
                <w:sz w:val="28"/>
                <w:szCs w:val="28"/>
              </w:rPr>
              <w:t>е</w:t>
            </w:r>
            <w:r w:rsidR="009A3E39" w:rsidRPr="009A3E39">
              <w:rPr>
                <w:rFonts w:ascii="Times New Roman" w:hAnsi="Times New Roman" w:cs="Times New Roman"/>
                <w:sz w:val="28"/>
                <w:szCs w:val="28"/>
              </w:rPr>
              <w:t xml:space="preserve"> и осуществимы</w:t>
            </w:r>
            <w:r>
              <w:rPr>
                <w:rFonts w:ascii="Times New Roman" w:hAnsi="Times New Roman" w:cs="Times New Roman"/>
                <w:sz w:val="28"/>
                <w:szCs w:val="28"/>
              </w:rPr>
              <w:t xml:space="preserve">е рекомендации в направлении осуществления корпоративного управления. </w:t>
            </w:r>
            <w:hyperlink r:id="rId16" w:history="1">
              <w:r w:rsidR="00AB6FEF" w:rsidRPr="00614618">
                <w:rPr>
                  <w:rStyle w:val="a5"/>
                  <w:rFonts w:ascii="Times New Roman" w:hAnsi="Times New Roman" w:cs="Times New Roman"/>
                  <w:sz w:val="28"/>
                  <w:szCs w:val="28"/>
                </w:rPr>
                <w:t>http://www.hkicpa.org.hk/file/media/section5_membership/Professional%20Representation/corporate%20governance/HKICPA_CG_Report_on_Improving_Corporate_Governance_in_Hong_Kong.pdf</w:t>
              </w:r>
            </w:hyperlink>
          </w:p>
        </w:tc>
      </w:tr>
      <w:tr w:rsidR="00E40248" w:rsidRPr="005C113F" w:rsidTr="00331242">
        <w:tc>
          <w:tcPr>
            <w:tcW w:w="9634" w:type="dxa"/>
          </w:tcPr>
          <w:p w:rsidR="00E40248" w:rsidRDefault="001919A6"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Право </w:t>
            </w:r>
          </w:p>
        </w:tc>
      </w:tr>
      <w:tr w:rsidR="00E40248" w:rsidRPr="005C113F" w:rsidTr="00331242">
        <w:tc>
          <w:tcPr>
            <w:tcW w:w="9634" w:type="dxa"/>
          </w:tcPr>
          <w:p w:rsidR="001316E2" w:rsidRDefault="001316E2" w:rsidP="001316E2">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Pr>
                <w:rFonts w:ascii="Times New Roman" w:hAnsi="Times New Roman" w:cs="Times New Roman"/>
                <w:b/>
                <w:sz w:val="28"/>
                <w:szCs w:val="28"/>
              </w:rPr>
              <w:t>В Китае приняли закон об охране памяти коммунистических героев</w:t>
            </w:r>
          </w:p>
          <w:p w:rsidR="001316E2" w:rsidRDefault="001316E2" w:rsidP="001316E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Отныне любая критика в сторону героев Революции может караться наказанием как гражданского, так и уголовного толка. Простые же граждане обязаны «чтить, изучать и защищать» историю людей, погибших во имя коммунизма в Китае.  </w:t>
            </w:r>
            <w:r>
              <w:rPr>
                <w:rFonts w:ascii="Times New Roman" w:hAnsi="Times New Roman" w:cs="Times New Roman"/>
                <w:sz w:val="28"/>
                <w:szCs w:val="28"/>
                <w:lang w:val="en-US"/>
              </w:rPr>
              <w:t>WSJ</w:t>
            </w:r>
            <w:r>
              <w:rPr>
                <w:rFonts w:ascii="Times New Roman" w:hAnsi="Times New Roman" w:cs="Times New Roman"/>
                <w:sz w:val="28"/>
                <w:szCs w:val="28"/>
              </w:rPr>
              <w:t xml:space="preserve"> отмечает, какой большой акцент нынешняя Компартия ставит на патриотизм. За последние годы любая критика в адрес почивших политических деятелей оказалась под запретом, публичные дискуссии роли партии в истории страны стали жёстко </w:t>
            </w:r>
            <w:proofErr w:type="spellStart"/>
            <w:r>
              <w:rPr>
                <w:rFonts w:ascii="Times New Roman" w:hAnsi="Times New Roman" w:cs="Times New Roman"/>
                <w:sz w:val="28"/>
                <w:szCs w:val="28"/>
              </w:rPr>
              <w:t>мониториться</w:t>
            </w:r>
            <w:proofErr w:type="spellEnd"/>
            <w:r>
              <w:rPr>
                <w:rFonts w:ascii="Times New Roman" w:hAnsi="Times New Roman" w:cs="Times New Roman"/>
                <w:sz w:val="28"/>
                <w:szCs w:val="28"/>
              </w:rPr>
              <w:t xml:space="preserve">. Запрещаются сайты, книги, выступления. Сомнения в подвигах революционеров влекут за собой публичные извинения. </w:t>
            </w:r>
          </w:p>
          <w:p w:rsidR="001316E2" w:rsidRDefault="006B2991" w:rsidP="001316E2">
            <w:pPr>
              <w:jc w:val="both"/>
              <w:rPr>
                <w:rFonts w:ascii="Times New Roman" w:hAnsi="Times New Roman" w:cs="Times New Roman"/>
                <w:sz w:val="28"/>
                <w:szCs w:val="28"/>
              </w:rPr>
            </w:pPr>
            <w:hyperlink r:id="rId17" w:history="1">
              <w:r w:rsidR="001316E2">
                <w:rPr>
                  <w:rStyle w:val="a5"/>
                  <w:rFonts w:ascii="Times New Roman" w:hAnsi="Times New Roman" w:cs="Times New Roman"/>
                  <w:sz w:val="28"/>
                  <w:szCs w:val="28"/>
                  <w:lang w:val="en-US"/>
                </w:rPr>
                <w:t>http</w:t>
              </w:r>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telegra</w:t>
              </w:r>
              <w:proofErr w:type="spellEnd"/>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ph</w:t>
              </w:r>
              <w:proofErr w:type="spellEnd"/>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China</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Guards</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Its</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Historical</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Heroes</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With</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New</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Law</w:t>
              </w:r>
              <w:r w:rsidR="001316E2">
                <w:rPr>
                  <w:rStyle w:val="a5"/>
                  <w:rFonts w:ascii="Times New Roman" w:hAnsi="Times New Roman" w:cs="Times New Roman"/>
                  <w:sz w:val="28"/>
                  <w:szCs w:val="28"/>
                </w:rPr>
                <w:t>-05-07</w:t>
              </w:r>
            </w:hyperlink>
          </w:p>
          <w:p w:rsidR="000F7DED" w:rsidRDefault="000F7DED" w:rsidP="00617DB2">
            <w:pPr>
              <w:jc w:val="both"/>
              <w:rPr>
                <w:rFonts w:ascii="Times New Roman" w:hAnsi="Times New Roman" w:cs="Times New Roman"/>
                <w:sz w:val="28"/>
                <w:szCs w:val="28"/>
              </w:rPr>
            </w:pPr>
          </w:p>
          <w:p w:rsidR="00501D91" w:rsidRDefault="00501D91" w:rsidP="00501D91">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Pr>
                <w:rFonts w:ascii="Times New Roman" w:hAnsi="Times New Roman" w:cs="Times New Roman"/>
                <w:b/>
                <w:sz w:val="28"/>
                <w:szCs w:val="28"/>
              </w:rPr>
              <w:t>Китайские прокуроры подали иск против человека, порочащего имя погибшего при исполнении своих обязанностей пожарного</w:t>
            </w:r>
          </w:p>
          <w:p w:rsidR="00501D91" w:rsidRDefault="00501D91" w:rsidP="00501D91">
            <w:pPr>
              <w:jc w:val="both"/>
              <w:rPr>
                <w:rFonts w:ascii="Times New Roman" w:hAnsi="Times New Roman" w:cs="Times New Roman"/>
                <w:sz w:val="28"/>
                <w:szCs w:val="28"/>
              </w:rPr>
            </w:pPr>
            <w:r>
              <w:rPr>
                <w:rFonts w:ascii="Times New Roman" w:hAnsi="Times New Roman" w:cs="Times New Roman"/>
                <w:sz w:val="28"/>
                <w:szCs w:val="28"/>
              </w:rPr>
              <w:t xml:space="preserve">Прокуроры в провинции Цзянсу в восточном Китае подали иск против местного жителя, который порочил имя пожарного, погибшего во время борьбы с огнем. Согласно материалам дела, гражданин </w:t>
            </w:r>
            <w:proofErr w:type="spellStart"/>
            <w:r>
              <w:rPr>
                <w:rFonts w:ascii="Times New Roman" w:hAnsi="Times New Roman" w:cs="Times New Roman"/>
                <w:sz w:val="28"/>
                <w:szCs w:val="28"/>
              </w:rPr>
              <w:t>Ванг</w:t>
            </w:r>
            <w:proofErr w:type="spellEnd"/>
            <w:r>
              <w:rPr>
                <w:rFonts w:ascii="Times New Roman" w:hAnsi="Times New Roman" w:cs="Times New Roman"/>
                <w:sz w:val="28"/>
                <w:szCs w:val="28"/>
              </w:rPr>
              <w:t xml:space="preserve"> распространил ложную информацию в социальных сетях 14 мая, проклиная Се Юна, пожарного, который умер на дежурстве 12 мая. Вскоре обвиняемый был задержан полицией. Это первый судебный процесс такого рода, который начался после вступления в силу 1 мая 2018 года национального Закона о защите имени, чести и достоинства павших героев и жертв войны. Согласно закону, "запрещается представлять в искаженном виде, порочить, осквернять или отрицать </w:t>
            </w:r>
            <w:proofErr w:type="gramStart"/>
            <w:r>
              <w:rPr>
                <w:rFonts w:ascii="Times New Roman" w:hAnsi="Times New Roman" w:cs="Times New Roman"/>
                <w:sz w:val="28"/>
                <w:szCs w:val="28"/>
              </w:rPr>
              <w:t>подвиги</w:t>
            </w:r>
            <w:proofErr w:type="gramEnd"/>
            <w:r>
              <w:rPr>
                <w:rFonts w:ascii="Times New Roman" w:hAnsi="Times New Roman" w:cs="Times New Roman"/>
                <w:sz w:val="28"/>
                <w:szCs w:val="28"/>
              </w:rPr>
              <w:t xml:space="preserve"> или саму личность героев, мучеников, жертв войны, или же восхвалять и прославлять вторжения, захватнические войны и военную агрессию". </w:t>
            </w:r>
          </w:p>
          <w:p w:rsidR="00501D91" w:rsidRPr="006633F9" w:rsidRDefault="006B2991" w:rsidP="00501D91">
            <w:pPr>
              <w:jc w:val="both"/>
              <w:rPr>
                <w:rStyle w:val="a5"/>
                <w:rFonts w:ascii="Times New Roman" w:hAnsi="Times New Roman" w:cs="Times New Roman"/>
                <w:sz w:val="28"/>
                <w:szCs w:val="28"/>
              </w:rPr>
            </w:pPr>
            <w:hyperlink r:id="rId18" w:history="1">
              <w:r w:rsidR="00501D91">
                <w:rPr>
                  <w:rStyle w:val="a5"/>
                  <w:rFonts w:ascii="Times New Roman" w:hAnsi="Times New Roman" w:cs="Times New Roman"/>
                  <w:sz w:val="28"/>
                  <w:szCs w:val="28"/>
                  <w:lang w:val="en-US"/>
                </w:rPr>
                <w:t>https</w:t>
              </w:r>
              <w:r w:rsidR="00501D91" w:rsidRP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www</w:t>
              </w:r>
              <w:r w:rsidR="00501D91" w:rsidRP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shine</w:t>
              </w:r>
              <w:r w:rsidR="00501D91" w:rsidRPr="00501D91">
                <w:rPr>
                  <w:rStyle w:val="a5"/>
                  <w:rFonts w:ascii="Times New Roman" w:hAnsi="Times New Roman" w:cs="Times New Roman"/>
                  <w:sz w:val="28"/>
                  <w:szCs w:val="28"/>
                </w:rPr>
                <w:t>.</w:t>
              </w:r>
              <w:proofErr w:type="spellStart"/>
              <w:r w:rsidR="00501D91">
                <w:rPr>
                  <w:rStyle w:val="a5"/>
                  <w:rFonts w:ascii="Times New Roman" w:hAnsi="Times New Roman" w:cs="Times New Roman"/>
                  <w:sz w:val="28"/>
                  <w:szCs w:val="28"/>
                  <w:lang w:val="en-US"/>
                </w:rPr>
                <w:t>cn</w:t>
              </w:r>
              <w:proofErr w:type="spellEnd"/>
              <w:r w:rsidR="00501D91" w:rsidRP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news</w:t>
              </w:r>
              <w:r w:rsidR="00501D91" w:rsidRP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nation</w:t>
              </w:r>
              <w:r w:rsidR="00501D91" w:rsidRPr="00501D91">
                <w:rPr>
                  <w:rStyle w:val="a5"/>
                  <w:rFonts w:ascii="Times New Roman" w:hAnsi="Times New Roman" w:cs="Times New Roman"/>
                  <w:sz w:val="28"/>
                  <w:szCs w:val="28"/>
                </w:rPr>
                <w:t>/1805225027/</w:t>
              </w:r>
            </w:hyperlink>
          </w:p>
          <w:p w:rsidR="00C54ADB" w:rsidRDefault="00C54ADB" w:rsidP="00501D91">
            <w:pPr>
              <w:jc w:val="both"/>
              <w:rPr>
                <w:rFonts w:ascii="Times New Roman" w:hAnsi="Times New Roman" w:cs="Times New Roman"/>
                <w:sz w:val="28"/>
                <w:szCs w:val="28"/>
              </w:rPr>
            </w:pPr>
          </w:p>
          <w:p w:rsidR="00C54ADB" w:rsidRPr="007457E5" w:rsidRDefault="00D20BA6" w:rsidP="00C54ADB">
            <w:pPr>
              <w:jc w:val="both"/>
              <w:rPr>
                <w:rFonts w:ascii="Times New Roman" w:hAnsi="Times New Roman" w:cs="Times New Roman"/>
                <w:sz w:val="28"/>
                <w:szCs w:val="28"/>
              </w:rPr>
            </w:pPr>
            <w:r>
              <w:rPr>
                <w:rFonts w:ascii="Times New Roman" w:hAnsi="Times New Roman" w:cs="Times New Roman"/>
                <w:sz w:val="28"/>
                <w:szCs w:val="28"/>
              </w:rPr>
              <w:t>3</w:t>
            </w:r>
            <w:r w:rsidR="00C54ADB">
              <w:rPr>
                <w:rFonts w:ascii="Times New Roman" w:hAnsi="Times New Roman" w:cs="Times New Roman"/>
                <w:sz w:val="28"/>
                <w:szCs w:val="28"/>
              </w:rPr>
              <w:t>)</w:t>
            </w:r>
            <w:r w:rsidR="00C54ADB">
              <w:t xml:space="preserve"> </w:t>
            </w:r>
            <w:r w:rsidR="00C54ADB" w:rsidRPr="007457E5">
              <w:rPr>
                <w:rFonts w:ascii="Times New Roman" w:hAnsi="Times New Roman" w:cs="Times New Roman"/>
                <w:b/>
                <w:sz w:val="28"/>
                <w:szCs w:val="28"/>
              </w:rPr>
              <w:t>Китайские студенты попали под "горячую руку" Вашингтона</w:t>
            </w:r>
          </w:p>
          <w:p w:rsidR="00C54ADB" w:rsidRPr="007457E5" w:rsidRDefault="00C54ADB" w:rsidP="00C54ADB">
            <w:pPr>
              <w:jc w:val="both"/>
              <w:rPr>
                <w:rFonts w:ascii="Times New Roman" w:hAnsi="Times New Roman" w:cs="Times New Roman"/>
                <w:sz w:val="28"/>
                <w:szCs w:val="28"/>
              </w:rPr>
            </w:pPr>
            <w:r w:rsidRPr="007457E5">
              <w:rPr>
                <w:rFonts w:ascii="Times New Roman" w:hAnsi="Times New Roman" w:cs="Times New Roman"/>
                <w:sz w:val="28"/>
                <w:szCs w:val="28"/>
              </w:rPr>
              <w:t xml:space="preserve">Вашингтон принял решение об ужесточении правил выдачи студенческих и академических виз гражданам Китая с 11 июня 2018 года: сотрудники консульской службы могут ограничивать срок действия визы, сократив время пребывания граждан КНР в стране. Так в Штатах решили бороться с кражей американской интеллектуальной собственности и промышленным шпионажем. Нововведение направлено на студентов и аспирантов в областях инженерии, математики, IT, робототехники, авиастроения и высоких технологий, развитие которых является основным направлением в </w:t>
            </w:r>
            <w:r w:rsidRPr="007457E5">
              <w:rPr>
                <w:rFonts w:ascii="Times New Roman" w:hAnsi="Times New Roman" w:cs="Times New Roman"/>
                <w:sz w:val="28"/>
                <w:szCs w:val="28"/>
              </w:rPr>
              <w:lastRenderedPageBreak/>
              <w:t xml:space="preserve">национальном плане «Сделано в Китае — 2025», согласно которому Китай должен превратиться в технологическую сверхдержаву. </w:t>
            </w:r>
          </w:p>
          <w:p w:rsidR="00D20BA6" w:rsidRPr="00541E12" w:rsidRDefault="006B2991" w:rsidP="00407F92">
            <w:pPr>
              <w:tabs>
                <w:tab w:val="left" w:pos="254"/>
                <w:tab w:val="left" w:pos="396"/>
                <w:tab w:val="left" w:pos="538"/>
              </w:tabs>
              <w:jc w:val="both"/>
              <w:rPr>
                <w:rFonts w:ascii="Times New Roman" w:hAnsi="Times New Roman" w:cs="Times New Roman"/>
                <w:color w:val="0563C1" w:themeColor="hyperlink"/>
                <w:sz w:val="28"/>
                <w:szCs w:val="28"/>
                <w:u w:val="single"/>
              </w:rPr>
            </w:pPr>
            <w:hyperlink r:id="rId19" w:history="1">
              <w:r w:rsidR="00C54ADB" w:rsidRPr="001144EF">
                <w:rPr>
                  <w:rStyle w:val="a5"/>
                  <w:rFonts w:ascii="Times New Roman" w:hAnsi="Times New Roman" w:cs="Times New Roman"/>
                  <w:sz w:val="28"/>
                  <w:szCs w:val="28"/>
                </w:rPr>
                <w:t>http://www.scmp.com/news/world/united-states-canada/article/2148550/new-us-policy-restricting-visas-chinese-hi-tech</w:t>
              </w:r>
            </w:hyperlink>
          </w:p>
          <w:p w:rsidR="00722632" w:rsidRDefault="00722632" w:rsidP="00407F92">
            <w:pPr>
              <w:tabs>
                <w:tab w:val="left" w:pos="254"/>
                <w:tab w:val="left" w:pos="396"/>
                <w:tab w:val="left" w:pos="538"/>
              </w:tabs>
              <w:jc w:val="both"/>
              <w:rPr>
                <w:rFonts w:ascii="Times New Roman" w:hAnsi="Times New Roman" w:cs="Times New Roman"/>
                <w:sz w:val="28"/>
                <w:szCs w:val="28"/>
              </w:rPr>
            </w:pPr>
          </w:p>
          <w:p w:rsidR="00722632" w:rsidRDefault="00722632" w:rsidP="00407F92">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5)</w:t>
            </w:r>
            <w:r>
              <w:t xml:space="preserve"> </w:t>
            </w:r>
            <w:r w:rsidRPr="00722632">
              <w:rPr>
                <w:rFonts w:ascii="Times New Roman" w:hAnsi="Times New Roman" w:cs="Times New Roman"/>
                <w:b/>
                <w:sz w:val="28"/>
                <w:szCs w:val="28"/>
              </w:rPr>
              <w:t>Трагикомедия деревенских общин в Китае: конфликт между законами и социальными нормами в сфере управления собственностью</w:t>
            </w:r>
          </w:p>
          <w:p w:rsidR="00722632" w:rsidRDefault="009A3E39" w:rsidP="00407F92">
            <w:pPr>
              <w:tabs>
                <w:tab w:val="left" w:pos="254"/>
                <w:tab w:val="left" w:pos="396"/>
                <w:tab w:val="left" w:pos="538"/>
              </w:tabs>
              <w:jc w:val="both"/>
              <w:rPr>
                <w:rFonts w:ascii="Times New Roman" w:hAnsi="Times New Roman" w:cs="Times New Roman"/>
                <w:sz w:val="28"/>
                <w:szCs w:val="28"/>
              </w:rPr>
            </w:pPr>
            <w:r w:rsidRPr="009A3E39">
              <w:rPr>
                <w:rFonts w:ascii="Times New Roman" w:hAnsi="Times New Roman" w:cs="Times New Roman"/>
                <w:sz w:val="28"/>
                <w:szCs w:val="28"/>
              </w:rPr>
              <w:t xml:space="preserve">В </w:t>
            </w:r>
            <w:r w:rsidR="00B32E67">
              <w:rPr>
                <w:rFonts w:ascii="Times New Roman" w:hAnsi="Times New Roman" w:cs="Times New Roman"/>
                <w:sz w:val="28"/>
                <w:szCs w:val="28"/>
              </w:rPr>
              <w:t>статье</w:t>
            </w:r>
            <w:r w:rsidRPr="009A3E39">
              <w:rPr>
                <w:rFonts w:ascii="Times New Roman" w:hAnsi="Times New Roman" w:cs="Times New Roman"/>
                <w:sz w:val="28"/>
                <w:szCs w:val="28"/>
              </w:rPr>
              <w:t xml:space="preserve"> основное внимание уделяется тому, как нормы </w:t>
            </w:r>
            <w:r w:rsidR="00B32E67">
              <w:rPr>
                <w:rFonts w:ascii="Times New Roman" w:hAnsi="Times New Roman" w:cs="Times New Roman"/>
                <w:sz w:val="28"/>
                <w:szCs w:val="28"/>
              </w:rPr>
              <w:t xml:space="preserve">в сфере управления </w:t>
            </w:r>
            <w:r w:rsidRPr="009A3E39">
              <w:rPr>
                <w:rFonts w:ascii="Times New Roman" w:hAnsi="Times New Roman" w:cs="Times New Roman"/>
                <w:sz w:val="28"/>
                <w:szCs w:val="28"/>
              </w:rPr>
              <w:t>собственност</w:t>
            </w:r>
            <w:r w:rsidR="00B32E67">
              <w:rPr>
                <w:rFonts w:ascii="Times New Roman" w:hAnsi="Times New Roman" w:cs="Times New Roman"/>
                <w:sz w:val="28"/>
                <w:szCs w:val="28"/>
              </w:rPr>
              <w:t>ью</w:t>
            </w:r>
            <w:r w:rsidRPr="009A3E39">
              <w:rPr>
                <w:rFonts w:ascii="Times New Roman" w:hAnsi="Times New Roman" w:cs="Times New Roman"/>
                <w:sz w:val="28"/>
                <w:szCs w:val="28"/>
              </w:rPr>
              <w:t xml:space="preserve"> взаимодействуют с фрагментированными и многослойными законами о собственности Китая</w:t>
            </w:r>
            <w:r w:rsidR="00B32E67">
              <w:rPr>
                <w:rFonts w:ascii="Times New Roman" w:hAnsi="Times New Roman" w:cs="Times New Roman"/>
                <w:sz w:val="28"/>
                <w:szCs w:val="28"/>
              </w:rPr>
              <w:t xml:space="preserve">, что </w:t>
            </w:r>
            <w:r w:rsidRPr="009A3E39">
              <w:rPr>
                <w:rFonts w:ascii="Times New Roman" w:hAnsi="Times New Roman" w:cs="Times New Roman"/>
                <w:sz w:val="28"/>
                <w:szCs w:val="28"/>
              </w:rPr>
              <w:t xml:space="preserve">служит примером </w:t>
            </w:r>
            <w:r w:rsidR="00B32E67">
              <w:rPr>
                <w:rFonts w:ascii="Times New Roman" w:hAnsi="Times New Roman" w:cs="Times New Roman"/>
                <w:sz w:val="28"/>
                <w:szCs w:val="28"/>
              </w:rPr>
              <w:t xml:space="preserve">трагикомедии в вопросах </w:t>
            </w:r>
            <w:r w:rsidRPr="009A3E39">
              <w:rPr>
                <w:rFonts w:ascii="Times New Roman" w:hAnsi="Times New Roman" w:cs="Times New Roman"/>
                <w:sz w:val="28"/>
                <w:szCs w:val="28"/>
              </w:rPr>
              <w:t xml:space="preserve">коллективного управления земельными ресурсами в </w:t>
            </w:r>
            <w:r w:rsidR="00B32E67">
              <w:rPr>
                <w:rFonts w:ascii="Times New Roman" w:hAnsi="Times New Roman" w:cs="Times New Roman"/>
                <w:sz w:val="28"/>
                <w:szCs w:val="28"/>
              </w:rPr>
              <w:t>стране</w:t>
            </w:r>
            <w:r w:rsidRPr="009A3E39">
              <w:rPr>
                <w:rFonts w:ascii="Times New Roman" w:hAnsi="Times New Roman" w:cs="Times New Roman"/>
                <w:sz w:val="28"/>
                <w:szCs w:val="28"/>
              </w:rPr>
              <w:t>.</w:t>
            </w:r>
            <w:r w:rsidR="00B32E67">
              <w:rPr>
                <w:rFonts w:ascii="Times New Roman" w:hAnsi="Times New Roman" w:cs="Times New Roman"/>
                <w:sz w:val="28"/>
                <w:szCs w:val="28"/>
              </w:rPr>
              <w:t xml:space="preserve"> Практические примеры затрагивают многих участников: от членов деревенских кооперативов до китайской мафии и правительства. </w:t>
            </w:r>
            <w:hyperlink r:id="rId20" w:history="1">
              <w:r w:rsidR="00722632" w:rsidRPr="00614618">
                <w:rPr>
                  <w:rStyle w:val="a5"/>
                  <w:rFonts w:ascii="Times New Roman" w:hAnsi="Times New Roman" w:cs="Times New Roman"/>
                  <w:sz w:val="28"/>
                  <w:szCs w:val="28"/>
                </w:rPr>
                <w:t>https://papers.ssrn.com/sol3/papers.cfm?abstract_id=3174721</w:t>
              </w:r>
            </w:hyperlink>
          </w:p>
          <w:p w:rsidR="00722632" w:rsidRDefault="00722632" w:rsidP="00407F92">
            <w:pPr>
              <w:tabs>
                <w:tab w:val="left" w:pos="254"/>
                <w:tab w:val="left" w:pos="396"/>
                <w:tab w:val="left" w:pos="538"/>
              </w:tabs>
              <w:jc w:val="both"/>
              <w:rPr>
                <w:rFonts w:ascii="Times New Roman" w:hAnsi="Times New Roman" w:cs="Times New Roman"/>
                <w:sz w:val="28"/>
                <w:szCs w:val="28"/>
              </w:rPr>
            </w:pPr>
          </w:p>
          <w:p w:rsidR="006C603F" w:rsidRDefault="0043406A" w:rsidP="00407F92">
            <w:pPr>
              <w:tabs>
                <w:tab w:val="left" w:pos="254"/>
                <w:tab w:val="left" w:pos="396"/>
                <w:tab w:val="left" w:pos="538"/>
              </w:tabs>
              <w:jc w:val="both"/>
              <w:rPr>
                <w:rFonts w:ascii="Times New Roman" w:hAnsi="Times New Roman" w:cs="Times New Roman"/>
                <w:b/>
                <w:sz w:val="28"/>
                <w:szCs w:val="28"/>
              </w:rPr>
            </w:pPr>
            <w:r w:rsidRPr="0043406A">
              <w:rPr>
                <w:rFonts w:ascii="Times New Roman" w:hAnsi="Times New Roman" w:cs="Times New Roman"/>
                <w:sz w:val="28"/>
                <w:szCs w:val="28"/>
              </w:rPr>
              <w:t>6)</w:t>
            </w:r>
            <w:r>
              <w:t xml:space="preserve"> </w:t>
            </w:r>
            <w:r w:rsidR="006C603F" w:rsidRPr="006C603F">
              <w:rPr>
                <w:rFonts w:ascii="Times New Roman" w:hAnsi="Times New Roman" w:cs="Times New Roman"/>
                <w:b/>
                <w:sz w:val="28"/>
                <w:szCs w:val="28"/>
              </w:rPr>
              <w:t>Проблемы развития Н</w:t>
            </w:r>
            <w:r w:rsidRPr="006C603F">
              <w:rPr>
                <w:rFonts w:ascii="Times New Roman" w:hAnsi="Times New Roman" w:cs="Times New Roman"/>
                <w:b/>
                <w:sz w:val="28"/>
                <w:szCs w:val="28"/>
              </w:rPr>
              <w:t>ИОКР</w:t>
            </w:r>
            <w:r w:rsidR="006C603F" w:rsidRPr="006C603F">
              <w:rPr>
                <w:rFonts w:ascii="Times New Roman" w:hAnsi="Times New Roman" w:cs="Times New Roman"/>
                <w:b/>
                <w:sz w:val="28"/>
                <w:szCs w:val="28"/>
              </w:rPr>
              <w:t xml:space="preserve"> и</w:t>
            </w:r>
            <w:r w:rsidRPr="006C603F">
              <w:rPr>
                <w:rFonts w:ascii="Times New Roman" w:hAnsi="Times New Roman" w:cs="Times New Roman"/>
                <w:b/>
                <w:sz w:val="28"/>
                <w:szCs w:val="28"/>
              </w:rPr>
              <w:t xml:space="preserve"> защит</w:t>
            </w:r>
            <w:r w:rsidR="006C603F" w:rsidRPr="006C603F">
              <w:rPr>
                <w:rFonts w:ascii="Times New Roman" w:hAnsi="Times New Roman" w:cs="Times New Roman"/>
                <w:b/>
                <w:sz w:val="28"/>
                <w:szCs w:val="28"/>
              </w:rPr>
              <w:t xml:space="preserve">ы </w:t>
            </w:r>
            <w:r w:rsidRPr="006C603F">
              <w:rPr>
                <w:rFonts w:ascii="Times New Roman" w:hAnsi="Times New Roman" w:cs="Times New Roman"/>
                <w:b/>
                <w:sz w:val="28"/>
                <w:szCs w:val="28"/>
              </w:rPr>
              <w:t xml:space="preserve">прав интеллектуальной собственности </w:t>
            </w:r>
            <w:r w:rsidR="006C603F" w:rsidRPr="006C603F">
              <w:rPr>
                <w:rFonts w:ascii="Times New Roman" w:hAnsi="Times New Roman" w:cs="Times New Roman"/>
                <w:b/>
                <w:sz w:val="28"/>
                <w:szCs w:val="28"/>
              </w:rPr>
              <w:t>в Китае</w:t>
            </w:r>
          </w:p>
          <w:p w:rsidR="00F75416" w:rsidRPr="0043406A" w:rsidRDefault="00F75416" w:rsidP="00407F92">
            <w:pPr>
              <w:tabs>
                <w:tab w:val="left" w:pos="254"/>
                <w:tab w:val="left" w:pos="396"/>
                <w:tab w:val="left" w:pos="538"/>
              </w:tabs>
              <w:jc w:val="both"/>
              <w:rPr>
                <w:rFonts w:ascii="Times New Roman" w:hAnsi="Times New Roman" w:cs="Times New Roman"/>
                <w:sz w:val="28"/>
                <w:szCs w:val="28"/>
              </w:rPr>
            </w:pPr>
            <w:r w:rsidRPr="00F75416">
              <w:rPr>
                <w:rFonts w:ascii="Times New Roman" w:hAnsi="Times New Roman" w:cs="Times New Roman"/>
                <w:sz w:val="28"/>
                <w:szCs w:val="28"/>
              </w:rPr>
              <w:t xml:space="preserve">Руководители предприятий и директивные органы выразили особую обеспокоенность в связи с </w:t>
            </w:r>
            <w:r w:rsidR="009C2AFC">
              <w:rPr>
                <w:rFonts w:ascii="Times New Roman" w:hAnsi="Times New Roman" w:cs="Times New Roman"/>
                <w:sz w:val="28"/>
                <w:szCs w:val="28"/>
              </w:rPr>
              <w:t>ситуацией в</w:t>
            </w:r>
            <w:r w:rsidRPr="00F75416">
              <w:rPr>
                <w:rFonts w:ascii="Times New Roman" w:hAnsi="Times New Roman" w:cs="Times New Roman"/>
                <w:sz w:val="28"/>
                <w:szCs w:val="28"/>
              </w:rPr>
              <w:t xml:space="preserve"> Китае, где многонациональные корпорации быстро наращивают свои </w:t>
            </w:r>
            <w:proofErr w:type="spellStart"/>
            <w:r w:rsidRPr="00F75416">
              <w:rPr>
                <w:rFonts w:ascii="Times New Roman" w:hAnsi="Times New Roman" w:cs="Times New Roman"/>
                <w:sz w:val="28"/>
                <w:szCs w:val="28"/>
              </w:rPr>
              <w:t>оффшоры</w:t>
            </w:r>
            <w:proofErr w:type="spellEnd"/>
            <w:r w:rsidRPr="00F75416">
              <w:rPr>
                <w:rFonts w:ascii="Times New Roman" w:hAnsi="Times New Roman" w:cs="Times New Roman"/>
                <w:sz w:val="28"/>
                <w:szCs w:val="28"/>
              </w:rPr>
              <w:t xml:space="preserve"> в области НИОКР, а правовая защита прав интеллектуальной собственности остается </w:t>
            </w:r>
            <w:r w:rsidR="009C2AFC">
              <w:rPr>
                <w:rFonts w:ascii="Times New Roman" w:hAnsi="Times New Roman" w:cs="Times New Roman"/>
                <w:sz w:val="28"/>
                <w:szCs w:val="28"/>
              </w:rPr>
              <w:t>слабой и неэффективной</w:t>
            </w:r>
            <w:r w:rsidRPr="00F75416">
              <w:rPr>
                <w:rFonts w:ascii="Times New Roman" w:hAnsi="Times New Roman" w:cs="Times New Roman"/>
                <w:sz w:val="28"/>
                <w:szCs w:val="28"/>
              </w:rPr>
              <w:t xml:space="preserve">. В </w:t>
            </w:r>
            <w:r w:rsidR="009C2AFC">
              <w:rPr>
                <w:rFonts w:ascii="Times New Roman" w:hAnsi="Times New Roman" w:cs="Times New Roman"/>
                <w:sz w:val="28"/>
                <w:szCs w:val="28"/>
              </w:rPr>
              <w:t>статье</w:t>
            </w:r>
            <w:r w:rsidRPr="00F75416">
              <w:rPr>
                <w:rFonts w:ascii="Times New Roman" w:hAnsi="Times New Roman" w:cs="Times New Roman"/>
                <w:sz w:val="28"/>
                <w:szCs w:val="28"/>
              </w:rPr>
              <w:t xml:space="preserve"> используются новые эмпирические анализы, чтобы продемонстрировать, что многонациональные исследования в области НИОКР в Китае, по-видимому, уменьшают потоки знаний для местных фирм, а не увеличивают их</w:t>
            </w:r>
            <w:r w:rsidR="009C2AFC">
              <w:rPr>
                <w:rFonts w:ascii="Times New Roman" w:hAnsi="Times New Roman" w:cs="Times New Roman"/>
                <w:sz w:val="28"/>
                <w:szCs w:val="28"/>
              </w:rPr>
              <w:t>, хотя многие эксперты утверждают обратное.</w:t>
            </w:r>
            <w:r w:rsidRPr="00F75416">
              <w:rPr>
                <w:rFonts w:ascii="Times New Roman" w:hAnsi="Times New Roman" w:cs="Times New Roman"/>
                <w:sz w:val="28"/>
                <w:szCs w:val="28"/>
              </w:rPr>
              <w:t xml:space="preserve"> </w:t>
            </w:r>
            <w:r w:rsidR="009C2AFC">
              <w:rPr>
                <w:rFonts w:ascii="Times New Roman" w:hAnsi="Times New Roman" w:cs="Times New Roman"/>
                <w:sz w:val="28"/>
                <w:szCs w:val="28"/>
              </w:rPr>
              <w:t>Какие проблемы существуют на самом деле?</w:t>
            </w:r>
          </w:p>
          <w:p w:rsidR="00D20BA6" w:rsidRDefault="006B2991" w:rsidP="00407F92">
            <w:pPr>
              <w:tabs>
                <w:tab w:val="left" w:pos="254"/>
                <w:tab w:val="left" w:pos="396"/>
                <w:tab w:val="left" w:pos="538"/>
              </w:tabs>
              <w:jc w:val="both"/>
              <w:rPr>
                <w:rFonts w:ascii="Times New Roman" w:hAnsi="Times New Roman" w:cs="Times New Roman"/>
                <w:sz w:val="28"/>
                <w:szCs w:val="28"/>
              </w:rPr>
            </w:pPr>
            <w:hyperlink r:id="rId21" w:history="1">
              <w:r w:rsidR="006C603F" w:rsidRPr="00614618">
                <w:rPr>
                  <w:rStyle w:val="a5"/>
                  <w:rFonts w:ascii="Times New Roman" w:hAnsi="Times New Roman" w:cs="Times New Roman"/>
                  <w:sz w:val="28"/>
                  <w:szCs w:val="28"/>
                </w:rPr>
                <w:t>https://papers.ssrn.com/sol3/papers.cfm?abstract_id=3160519</w:t>
              </w:r>
            </w:hyperlink>
          </w:p>
          <w:p w:rsidR="006C603F" w:rsidRDefault="006C603F" w:rsidP="00407F92">
            <w:pPr>
              <w:tabs>
                <w:tab w:val="left" w:pos="254"/>
                <w:tab w:val="left" w:pos="396"/>
                <w:tab w:val="left" w:pos="538"/>
              </w:tabs>
              <w:jc w:val="both"/>
              <w:rPr>
                <w:rFonts w:ascii="Times New Roman" w:hAnsi="Times New Roman" w:cs="Times New Roman"/>
                <w:sz w:val="28"/>
                <w:szCs w:val="28"/>
              </w:rPr>
            </w:pPr>
          </w:p>
          <w:p w:rsidR="00276C57" w:rsidRPr="00276C57" w:rsidRDefault="00276C57" w:rsidP="00276C57">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7)</w:t>
            </w:r>
            <w:r>
              <w:t xml:space="preserve"> </w:t>
            </w:r>
            <w:r w:rsidRPr="00276C57">
              <w:rPr>
                <w:rFonts w:ascii="Times New Roman" w:hAnsi="Times New Roman" w:cs="Times New Roman"/>
                <w:b/>
                <w:sz w:val="28"/>
                <w:szCs w:val="28"/>
              </w:rPr>
              <w:t>Закон о кибербезопасности КНР: все, что вы хотели о нем знать</w:t>
            </w:r>
          </w:p>
          <w:p w:rsidR="00276C57" w:rsidRPr="00617DB2" w:rsidRDefault="006B2991" w:rsidP="00276C57">
            <w:pPr>
              <w:tabs>
                <w:tab w:val="left" w:pos="254"/>
                <w:tab w:val="left" w:pos="396"/>
                <w:tab w:val="left" w:pos="538"/>
              </w:tabs>
              <w:jc w:val="both"/>
              <w:rPr>
                <w:rFonts w:ascii="Times New Roman" w:hAnsi="Times New Roman" w:cs="Times New Roman"/>
                <w:sz w:val="28"/>
                <w:szCs w:val="28"/>
              </w:rPr>
            </w:pPr>
            <w:hyperlink r:id="rId22" w:history="1">
              <w:r w:rsidR="00276C57" w:rsidRPr="00614618">
                <w:rPr>
                  <w:rStyle w:val="a5"/>
                  <w:rFonts w:ascii="Times New Roman" w:hAnsi="Times New Roman" w:cs="Times New Roman"/>
                  <w:sz w:val="28"/>
                  <w:szCs w:val="28"/>
                </w:rPr>
                <w:t>https://papers.ssrn.com/sol3/papers.cfm?abstract_id=3174626</w:t>
              </w:r>
            </w:hyperlink>
          </w:p>
        </w:tc>
      </w:tr>
      <w:tr w:rsidR="00E40248" w:rsidRPr="005C113F" w:rsidTr="00331242">
        <w:tc>
          <w:tcPr>
            <w:tcW w:w="9634" w:type="dxa"/>
          </w:tcPr>
          <w:p w:rsidR="00E40248" w:rsidRDefault="001919A6"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Общество</w:t>
            </w:r>
          </w:p>
        </w:tc>
      </w:tr>
      <w:tr w:rsidR="001919A6" w:rsidRPr="005C113F" w:rsidTr="00331242">
        <w:tc>
          <w:tcPr>
            <w:tcW w:w="9634" w:type="dxa"/>
          </w:tcPr>
          <w:p w:rsidR="00884D0C" w:rsidRDefault="00884D0C" w:rsidP="00884D0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
                <w:color w:val="000000" w:themeColor="text1"/>
                <w:sz w:val="28"/>
                <w:szCs w:val="28"/>
              </w:rPr>
              <w:t xml:space="preserve">Уволить за религию: работников китайского научно-исследовательского учреждения выгнали с работы за проведение </w:t>
            </w:r>
            <w:proofErr w:type="spellStart"/>
            <w:r>
              <w:rPr>
                <w:rFonts w:ascii="Times New Roman" w:hAnsi="Times New Roman" w:cs="Times New Roman"/>
                <w:b/>
                <w:color w:val="000000" w:themeColor="text1"/>
                <w:sz w:val="28"/>
                <w:szCs w:val="28"/>
              </w:rPr>
              <w:t>таоистского</w:t>
            </w:r>
            <w:proofErr w:type="spellEnd"/>
            <w:r>
              <w:rPr>
                <w:rFonts w:ascii="Times New Roman" w:hAnsi="Times New Roman" w:cs="Times New Roman"/>
                <w:b/>
                <w:color w:val="000000" w:themeColor="text1"/>
                <w:sz w:val="28"/>
                <w:szCs w:val="28"/>
              </w:rPr>
              <w:t xml:space="preserve"> ритуала</w:t>
            </w:r>
          </w:p>
          <w:p w:rsidR="00884D0C" w:rsidRDefault="00884D0C" w:rsidP="00884D0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Двое работников научного центра решили освятить фундамент будущего комплекса с ториевым реактором в западном Китае. Жест, который в России уже воспринимается спокойно, вызвал бурю негодования как в Интернете, так </w:t>
            </w:r>
            <w:r>
              <w:rPr>
                <w:rFonts w:ascii="Times New Roman" w:hAnsi="Times New Roman" w:cs="Times New Roman"/>
                <w:color w:val="000000" w:themeColor="text1"/>
                <w:sz w:val="28"/>
                <w:szCs w:val="28"/>
              </w:rPr>
              <w:lastRenderedPageBreak/>
              <w:t xml:space="preserve">и в Партии. Организаторов действа уволили и подвергли дисциплинарному наказанию, а научный институт был вынужден принести публичное извинение. </w:t>
            </w:r>
          </w:p>
          <w:p w:rsidR="00C54ADB" w:rsidRPr="00407F92" w:rsidRDefault="006B2991" w:rsidP="00884D0C">
            <w:pPr>
              <w:rPr>
                <w:rFonts w:ascii="Times New Roman" w:hAnsi="Times New Roman" w:cs="Times New Roman"/>
                <w:color w:val="0563C1" w:themeColor="hyperlink"/>
                <w:sz w:val="28"/>
                <w:szCs w:val="28"/>
                <w:u w:val="single"/>
              </w:rPr>
            </w:pPr>
            <w:hyperlink r:id="rId23" w:history="1">
              <w:r w:rsidR="00884D0C">
                <w:rPr>
                  <w:rStyle w:val="a5"/>
                  <w:rFonts w:ascii="Times New Roman" w:hAnsi="Times New Roman" w:cs="Times New Roman"/>
                  <w:sz w:val="28"/>
                  <w:szCs w:val="28"/>
                </w:rPr>
                <w:t>http://www.scmp.com/news/china/society/article/2144211/chinese-science-institute-hot-water-over-taoist-ritual-building</w:t>
              </w:r>
            </w:hyperlink>
          </w:p>
        </w:tc>
      </w:tr>
      <w:tr w:rsidR="001919A6" w:rsidRPr="005C113F" w:rsidTr="00331242">
        <w:tc>
          <w:tcPr>
            <w:tcW w:w="9634" w:type="dxa"/>
          </w:tcPr>
          <w:p w:rsidR="001919A6" w:rsidRDefault="003617D7"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Технологии</w:t>
            </w:r>
            <w:r w:rsidR="000313BF">
              <w:rPr>
                <w:rFonts w:ascii="Times New Roman" w:hAnsi="Times New Roman" w:cs="Times New Roman"/>
                <w:i/>
                <w:sz w:val="28"/>
                <w:szCs w:val="28"/>
              </w:rPr>
              <w:t xml:space="preserve">, </w:t>
            </w:r>
            <w:r>
              <w:rPr>
                <w:rFonts w:ascii="Times New Roman" w:hAnsi="Times New Roman" w:cs="Times New Roman"/>
                <w:i/>
                <w:sz w:val="28"/>
                <w:szCs w:val="28"/>
              </w:rPr>
              <w:t>наука</w:t>
            </w:r>
            <w:r w:rsidR="000313BF">
              <w:rPr>
                <w:rFonts w:ascii="Times New Roman" w:hAnsi="Times New Roman" w:cs="Times New Roman"/>
                <w:i/>
                <w:sz w:val="28"/>
                <w:szCs w:val="28"/>
              </w:rPr>
              <w:t>, образование</w:t>
            </w:r>
          </w:p>
        </w:tc>
      </w:tr>
      <w:tr w:rsidR="00331242" w:rsidRPr="005C113F" w:rsidTr="00331242">
        <w:trPr>
          <w:trHeight w:val="3598"/>
        </w:trPr>
        <w:tc>
          <w:tcPr>
            <w:tcW w:w="9634" w:type="dxa"/>
            <w:vMerge w:val="restart"/>
          </w:tcPr>
          <w:p w:rsidR="00331242" w:rsidRDefault="00C020DD" w:rsidP="007054BE">
            <w:pPr>
              <w:jc w:val="both"/>
              <w:rPr>
                <w:rFonts w:ascii="Times New Roman" w:hAnsi="Times New Roman" w:cs="Times New Roman"/>
                <w:b/>
                <w:sz w:val="28"/>
                <w:szCs w:val="28"/>
              </w:rPr>
            </w:pPr>
            <w:r w:rsidRPr="00C020DD">
              <w:rPr>
                <w:rFonts w:ascii="Times New Roman" w:hAnsi="Times New Roman" w:cs="Times New Roman"/>
                <w:sz w:val="28"/>
                <w:szCs w:val="28"/>
              </w:rPr>
              <w:t xml:space="preserve">1) </w:t>
            </w:r>
            <w:r w:rsidRPr="00C020DD">
              <w:rPr>
                <w:rFonts w:ascii="Times New Roman" w:hAnsi="Times New Roman" w:cs="Times New Roman"/>
                <w:b/>
                <w:sz w:val="28"/>
                <w:szCs w:val="28"/>
              </w:rPr>
              <w:t xml:space="preserve">Удалённые сообщения в </w:t>
            </w:r>
            <w:proofErr w:type="spellStart"/>
            <w:r w:rsidRPr="00C020DD">
              <w:rPr>
                <w:rFonts w:ascii="Times New Roman" w:hAnsi="Times New Roman" w:cs="Times New Roman"/>
                <w:b/>
                <w:sz w:val="28"/>
                <w:szCs w:val="28"/>
              </w:rPr>
              <w:t>WeChat</w:t>
            </w:r>
            <w:proofErr w:type="spellEnd"/>
            <w:r w:rsidRPr="00C020DD">
              <w:rPr>
                <w:rFonts w:ascii="Times New Roman" w:hAnsi="Times New Roman" w:cs="Times New Roman"/>
                <w:b/>
                <w:sz w:val="28"/>
                <w:szCs w:val="28"/>
              </w:rPr>
              <w:t xml:space="preserve"> всё равно может прочесть полиция</w:t>
            </w:r>
          </w:p>
          <w:p w:rsidR="00C020DD" w:rsidRDefault="00C020DD" w:rsidP="00C020D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 неприятная для многих китайцев новость. Надзорные органы могут получить доступ даже к удалённым сообщениям без разрешения автора и суда. При этом они используют особую технологию, которая позволяет восстанавливать стёртые данные. Во многом из-за этого </w:t>
            </w:r>
            <w:proofErr w:type="spellStart"/>
            <w:r>
              <w:rPr>
                <w:rFonts w:ascii="Times New Roman" w:hAnsi="Times New Roman" w:cs="Times New Roman"/>
                <w:color w:val="000000" w:themeColor="text1"/>
                <w:sz w:val="28"/>
                <w:szCs w:val="28"/>
              </w:rPr>
              <w:t>Tencent</w:t>
            </w:r>
            <w:proofErr w:type="spellEnd"/>
            <w:r>
              <w:rPr>
                <w:rFonts w:ascii="Times New Roman" w:hAnsi="Times New Roman" w:cs="Times New Roman"/>
                <w:color w:val="000000" w:themeColor="text1"/>
                <w:sz w:val="28"/>
                <w:szCs w:val="28"/>
              </w:rPr>
              <w:t xml:space="preserve">, создатель </w:t>
            </w:r>
            <w:proofErr w:type="spellStart"/>
            <w:r>
              <w:rPr>
                <w:rFonts w:ascii="Times New Roman" w:hAnsi="Times New Roman" w:cs="Times New Roman"/>
                <w:color w:val="000000" w:themeColor="text1"/>
                <w:sz w:val="28"/>
                <w:szCs w:val="28"/>
              </w:rPr>
              <w:t>WeChat</w:t>
            </w:r>
            <w:proofErr w:type="spellEnd"/>
            <w:r>
              <w:rPr>
                <w:rFonts w:ascii="Times New Roman" w:hAnsi="Times New Roman" w:cs="Times New Roman"/>
                <w:color w:val="000000" w:themeColor="text1"/>
                <w:sz w:val="28"/>
                <w:szCs w:val="28"/>
              </w:rPr>
              <w:t xml:space="preserve">, может оправдываться, что не имеет к правительственному взлому никакого отношения и вообще не хранит личную информацию своих пользователей. Однако в свете недавно принятого закона о кибер-безопасности слова </w:t>
            </w:r>
            <w:proofErr w:type="spellStart"/>
            <w:r>
              <w:rPr>
                <w:rFonts w:ascii="Times New Roman" w:hAnsi="Times New Roman" w:cs="Times New Roman"/>
                <w:color w:val="000000" w:themeColor="text1"/>
                <w:sz w:val="28"/>
                <w:szCs w:val="28"/>
              </w:rPr>
              <w:t>Tencent</w:t>
            </w:r>
            <w:proofErr w:type="spellEnd"/>
            <w:r>
              <w:rPr>
                <w:rFonts w:ascii="Times New Roman" w:hAnsi="Times New Roman" w:cs="Times New Roman"/>
                <w:color w:val="000000" w:themeColor="text1"/>
                <w:sz w:val="28"/>
                <w:szCs w:val="28"/>
              </w:rPr>
              <w:t xml:space="preserve"> попахивают ложью, и им мало кто доверяет. </w:t>
            </w:r>
          </w:p>
          <w:p w:rsidR="00407F92" w:rsidRDefault="006B2991" w:rsidP="00407F92">
            <w:pPr>
              <w:jc w:val="both"/>
              <w:rPr>
                <w:rFonts w:ascii="Times New Roman" w:hAnsi="Times New Roman" w:cs="Times New Roman"/>
                <w:color w:val="000000" w:themeColor="text1"/>
                <w:sz w:val="28"/>
                <w:szCs w:val="28"/>
              </w:rPr>
            </w:pPr>
            <w:hyperlink r:id="rId24" w:history="1">
              <w:r w:rsidR="00C020DD">
                <w:rPr>
                  <w:rStyle w:val="a5"/>
                  <w:rFonts w:ascii="Times New Roman" w:hAnsi="Times New Roman" w:cs="Times New Roman"/>
                  <w:sz w:val="28"/>
                  <w:szCs w:val="28"/>
                </w:rPr>
                <w:t>http://www.businessinsider.com/chinese-government-accessed-deleted-wechat-messages-2018-5</w:t>
              </w:r>
            </w:hyperlink>
            <w:r w:rsidR="00C020DD">
              <w:rPr>
                <w:rFonts w:ascii="Times New Roman" w:hAnsi="Times New Roman" w:cs="Times New Roman"/>
                <w:color w:val="000000" w:themeColor="text1"/>
                <w:sz w:val="28"/>
                <w:szCs w:val="28"/>
              </w:rPr>
              <w:t xml:space="preserve"> </w:t>
            </w:r>
          </w:p>
          <w:p w:rsidR="00407F92" w:rsidRPr="00407F92" w:rsidRDefault="00407F92" w:rsidP="00407F92">
            <w:pPr>
              <w:jc w:val="both"/>
              <w:rPr>
                <w:rFonts w:ascii="Times New Roman" w:hAnsi="Times New Roman" w:cs="Times New Roman"/>
                <w:color w:val="000000" w:themeColor="text1"/>
                <w:sz w:val="28"/>
                <w:szCs w:val="28"/>
              </w:rPr>
            </w:pPr>
          </w:p>
          <w:p w:rsidR="00407F92" w:rsidRPr="00407F92" w:rsidRDefault="00407F92" w:rsidP="00407F92">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Pr>
                <w:rFonts w:ascii="Times New Roman" w:hAnsi="Times New Roman" w:cs="Times New Roman"/>
                <w:b/>
                <w:sz w:val="28"/>
                <w:szCs w:val="28"/>
              </w:rPr>
              <w:t>Китай будет бороться с двоебрачием</w:t>
            </w:r>
          </w:p>
          <w:p w:rsidR="00501D91" w:rsidRPr="00407F92" w:rsidRDefault="00407F92" w:rsidP="00501D91">
            <w:pPr>
              <w:jc w:val="both"/>
              <w:rPr>
                <w:rFonts w:ascii="Times New Roman" w:hAnsi="Times New Roman" w:cs="Times New Roman"/>
                <w:sz w:val="28"/>
                <w:szCs w:val="28"/>
              </w:rPr>
            </w:pPr>
            <w:r>
              <w:rPr>
                <w:rFonts w:ascii="Times New Roman" w:hAnsi="Times New Roman" w:cs="Times New Roman"/>
                <w:sz w:val="28"/>
                <w:szCs w:val="28"/>
              </w:rPr>
              <w:t>Власти</w:t>
            </w:r>
            <w:r>
              <w:rPr>
                <w:rFonts w:ascii="Times New Roman" w:hAnsi="Times New Roman" w:cs="Times New Roman"/>
                <w:sz w:val="28"/>
                <w:szCs w:val="28"/>
                <w:lang w:val="en-US"/>
              </w:rPr>
              <w:t> </w:t>
            </w:r>
            <w:r>
              <w:rPr>
                <w:rFonts w:ascii="Times New Roman" w:hAnsi="Times New Roman" w:cs="Times New Roman"/>
                <w:sz w:val="28"/>
                <w:szCs w:val="28"/>
              </w:rPr>
              <w:t>Китая</w:t>
            </w:r>
            <w:r>
              <w:rPr>
                <w:rFonts w:ascii="Times New Roman" w:hAnsi="Times New Roman" w:cs="Times New Roman"/>
                <w:sz w:val="28"/>
                <w:szCs w:val="28"/>
                <w:lang w:val="en-US"/>
              </w:rPr>
              <w:t> </w:t>
            </w:r>
            <w:r>
              <w:rPr>
                <w:rFonts w:ascii="Times New Roman" w:hAnsi="Times New Roman" w:cs="Times New Roman"/>
                <w:sz w:val="28"/>
                <w:szCs w:val="28"/>
              </w:rPr>
              <w:t>запустили обмен информаций о</w:t>
            </w:r>
            <w:r>
              <w:rPr>
                <w:rFonts w:ascii="Times New Roman" w:hAnsi="Times New Roman" w:cs="Times New Roman"/>
                <w:sz w:val="28"/>
                <w:szCs w:val="28"/>
                <w:lang w:val="en-US"/>
              </w:rPr>
              <w:t> </w:t>
            </w:r>
            <w:r>
              <w:rPr>
                <w:rFonts w:ascii="Times New Roman" w:hAnsi="Times New Roman" w:cs="Times New Roman"/>
                <w:sz w:val="28"/>
                <w:szCs w:val="28"/>
              </w:rPr>
              <w:t>браках, зарегистрированных гражданами КНР как на</w:t>
            </w:r>
            <w:r>
              <w:rPr>
                <w:rFonts w:ascii="Times New Roman" w:hAnsi="Times New Roman" w:cs="Times New Roman"/>
                <w:sz w:val="28"/>
                <w:szCs w:val="28"/>
                <w:lang w:val="en-US"/>
              </w:rPr>
              <w:t> </w:t>
            </w:r>
            <w:r>
              <w:rPr>
                <w:rFonts w:ascii="Times New Roman" w:hAnsi="Times New Roman" w:cs="Times New Roman"/>
                <w:sz w:val="28"/>
                <w:szCs w:val="28"/>
              </w:rPr>
              <w:t>родине, так и</w:t>
            </w:r>
            <w:r>
              <w:rPr>
                <w:rFonts w:ascii="Times New Roman" w:hAnsi="Times New Roman" w:cs="Times New Roman"/>
                <w:sz w:val="28"/>
                <w:szCs w:val="28"/>
                <w:lang w:val="en-US"/>
              </w:rPr>
              <w:t> </w:t>
            </w:r>
            <w:r>
              <w:rPr>
                <w:rFonts w:ascii="Times New Roman" w:hAnsi="Times New Roman" w:cs="Times New Roman"/>
                <w:sz w:val="28"/>
                <w:szCs w:val="28"/>
              </w:rPr>
              <w:t>за</w:t>
            </w:r>
            <w:r>
              <w:rPr>
                <w:rFonts w:ascii="Times New Roman" w:hAnsi="Times New Roman" w:cs="Times New Roman"/>
                <w:sz w:val="28"/>
                <w:szCs w:val="28"/>
                <w:lang w:val="en-US"/>
              </w:rPr>
              <w:t> </w:t>
            </w:r>
            <w:r>
              <w:rPr>
                <w:rFonts w:ascii="Times New Roman" w:hAnsi="Times New Roman" w:cs="Times New Roman"/>
                <w:sz w:val="28"/>
                <w:szCs w:val="28"/>
              </w:rPr>
              <w:t xml:space="preserve">рубежом, с целью повышения </w:t>
            </w:r>
            <w:r w:rsidR="00501D91">
              <w:rPr>
                <w:rFonts w:ascii="Times New Roman" w:hAnsi="Times New Roman" w:cs="Times New Roman"/>
                <w:sz w:val="28"/>
                <w:szCs w:val="28"/>
              </w:rPr>
              <w:t>точности проверки семейного положения граждан и борьбы с двоебрачием.</w:t>
            </w:r>
            <w:r>
              <w:rPr>
                <w:rFonts w:ascii="Times New Roman" w:hAnsi="Times New Roman" w:cs="Times New Roman"/>
                <w:sz w:val="28"/>
                <w:szCs w:val="28"/>
              </w:rPr>
              <w:t xml:space="preserve"> </w:t>
            </w:r>
            <w:r w:rsidR="00501D91">
              <w:rPr>
                <w:rFonts w:ascii="Times New Roman" w:hAnsi="Times New Roman" w:cs="Times New Roman"/>
                <w:sz w:val="28"/>
                <w:szCs w:val="28"/>
              </w:rPr>
              <w:t xml:space="preserve">Министерство иностранных дел КНР запустит в своих посольствах и консульствах за рубежом систему обмена информацией о браках, объединив ее в единую общенациональную базу данных по бракам. </w:t>
            </w:r>
            <w:r>
              <w:rPr>
                <w:rFonts w:ascii="Times New Roman" w:hAnsi="Times New Roman" w:cs="Times New Roman"/>
                <w:sz w:val="28"/>
                <w:szCs w:val="28"/>
              </w:rPr>
              <w:t>Сформированный общенациональный</w:t>
            </w:r>
            <w:r w:rsidR="00501D91">
              <w:rPr>
                <w:rFonts w:ascii="Times New Roman" w:hAnsi="Times New Roman" w:cs="Times New Roman"/>
                <w:sz w:val="28"/>
                <w:szCs w:val="28"/>
              </w:rPr>
              <w:t xml:space="preserve"> реестр будет находится в ведении Министерства гражданской администрации КНР. </w:t>
            </w:r>
          </w:p>
          <w:p w:rsidR="00501D91" w:rsidRPr="00252E4C" w:rsidRDefault="006B2991" w:rsidP="007054BE">
            <w:pPr>
              <w:jc w:val="both"/>
              <w:rPr>
                <w:rFonts w:ascii="Times New Roman" w:hAnsi="Times New Roman" w:cs="Times New Roman"/>
                <w:sz w:val="28"/>
                <w:szCs w:val="28"/>
              </w:rPr>
            </w:pPr>
            <w:hyperlink r:id="rId25" w:history="1">
              <w:r w:rsidR="00501D91">
                <w:rPr>
                  <w:rStyle w:val="a5"/>
                  <w:rFonts w:ascii="Times New Roman" w:hAnsi="Times New Roman" w:cs="Times New Roman"/>
                  <w:sz w:val="28"/>
                  <w:szCs w:val="28"/>
                  <w:lang w:val="en-US"/>
                </w:rPr>
                <w:t>http</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www</w:t>
              </w:r>
              <w:r w:rsidR="00501D91">
                <w:rPr>
                  <w:rStyle w:val="a5"/>
                  <w:rFonts w:ascii="Times New Roman" w:hAnsi="Times New Roman" w:cs="Times New Roman"/>
                  <w:sz w:val="28"/>
                  <w:szCs w:val="28"/>
                </w:rPr>
                <w:t>.</w:t>
              </w:r>
              <w:proofErr w:type="spellStart"/>
              <w:r w:rsidR="00501D91">
                <w:rPr>
                  <w:rStyle w:val="a5"/>
                  <w:rFonts w:ascii="Times New Roman" w:hAnsi="Times New Roman" w:cs="Times New Roman"/>
                  <w:sz w:val="28"/>
                  <w:szCs w:val="28"/>
                  <w:lang w:val="en-US"/>
                </w:rPr>
                <w:t>ecns</w:t>
              </w:r>
              <w:proofErr w:type="spellEnd"/>
              <w:r w:rsidR="00501D91">
                <w:rPr>
                  <w:rStyle w:val="a5"/>
                  <w:rFonts w:ascii="Times New Roman" w:hAnsi="Times New Roman" w:cs="Times New Roman"/>
                  <w:sz w:val="28"/>
                  <w:szCs w:val="28"/>
                </w:rPr>
                <w:t>.</w:t>
              </w:r>
              <w:proofErr w:type="spellStart"/>
              <w:r w:rsidR="00501D91">
                <w:rPr>
                  <w:rStyle w:val="a5"/>
                  <w:rFonts w:ascii="Times New Roman" w:hAnsi="Times New Roman" w:cs="Times New Roman"/>
                  <w:sz w:val="28"/>
                  <w:szCs w:val="28"/>
                  <w:lang w:val="en-US"/>
                </w:rPr>
                <w:t>cn</w:t>
              </w:r>
              <w:proofErr w:type="spellEnd"/>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m</w:t>
              </w:r>
              <w:r w:rsidR="00501D91">
                <w:rPr>
                  <w:rStyle w:val="a5"/>
                  <w:rFonts w:ascii="Times New Roman" w:hAnsi="Times New Roman" w:cs="Times New Roman"/>
                  <w:sz w:val="28"/>
                  <w:szCs w:val="28"/>
                </w:rPr>
                <w:t>/2018/05-20/303222.</w:t>
              </w:r>
              <w:proofErr w:type="spellStart"/>
              <w:r w:rsidR="00501D91">
                <w:rPr>
                  <w:rStyle w:val="a5"/>
                  <w:rFonts w:ascii="Times New Roman" w:hAnsi="Times New Roman" w:cs="Times New Roman"/>
                  <w:sz w:val="28"/>
                  <w:szCs w:val="28"/>
                  <w:lang w:val="en-US"/>
                </w:rPr>
                <w:t>shtml</w:t>
              </w:r>
              <w:proofErr w:type="spellEnd"/>
            </w:hyperlink>
          </w:p>
        </w:tc>
      </w:tr>
      <w:tr w:rsidR="00331242" w:rsidRPr="009B2473" w:rsidTr="00331242">
        <w:trPr>
          <w:trHeight w:val="1077"/>
        </w:trPr>
        <w:tc>
          <w:tcPr>
            <w:tcW w:w="9634" w:type="dxa"/>
            <w:vMerge/>
          </w:tcPr>
          <w:p w:rsidR="00331242" w:rsidRPr="009B2473" w:rsidRDefault="00331242" w:rsidP="003B4C4E">
            <w:pPr>
              <w:jc w:val="both"/>
              <w:rPr>
                <w:rFonts w:ascii="Times New Roman" w:hAnsi="Times New Roman" w:cs="Times New Roman"/>
                <w:sz w:val="28"/>
                <w:szCs w:val="28"/>
              </w:rPr>
            </w:pPr>
          </w:p>
        </w:tc>
      </w:tr>
      <w:tr w:rsidR="00331242" w:rsidRPr="00E55347" w:rsidTr="00331242">
        <w:trPr>
          <w:trHeight w:val="322"/>
        </w:trPr>
        <w:tc>
          <w:tcPr>
            <w:tcW w:w="9634" w:type="dxa"/>
            <w:vMerge/>
          </w:tcPr>
          <w:p w:rsidR="00331242" w:rsidRPr="00E55347" w:rsidRDefault="00331242" w:rsidP="003B4C4E">
            <w:pPr>
              <w:jc w:val="both"/>
              <w:rPr>
                <w:rFonts w:ascii="Times New Roman" w:hAnsi="Times New Roman" w:cs="Times New Roman"/>
                <w:sz w:val="28"/>
                <w:szCs w:val="28"/>
              </w:rPr>
            </w:pPr>
          </w:p>
        </w:tc>
      </w:tr>
      <w:tr w:rsidR="00331242" w:rsidRPr="00E55347" w:rsidTr="00331242">
        <w:trPr>
          <w:trHeight w:val="322"/>
        </w:trPr>
        <w:tc>
          <w:tcPr>
            <w:tcW w:w="9634" w:type="dxa"/>
            <w:vMerge/>
          </w:tcPr>
          <w:p w:rsidR="00331242" w:rsidRPr="00E55347" w:rsidRDefault="00331242" w:rsidP="003B4C4E">
            <w:pPr>
              <w:jc w:val="both"/>
              <w:rPr>
                <w:rFonts w:ascii="Times New Roman" w:hAnsi="Times New Roman" w:cs="Times New Roman"/>
                <w:sz w:val="28"/>
                <w:szCs w:val="28"/>
              </w:rPr>
            </w:pPr>
          </w:p>
        </w:tc>
      </w:tr>
      <w:tr w:rsidR="00331242" w:rsidRPr="00E55347" w:rsidTr="00331242">
        <w:trPr>
          <w:trHeight w:val="322"/>
        </w:trPr>
        <w:tc>
          <w:tcPr>
            <w:tcW w:w="9634" w:type="dxa"/>
            <w:vMerge/>
          </w:tcPr>
          <w:p w:rsidR="00331242" w:rsidRPr="00E55347" w:rsidRDefault="00331242" w:rsidP="003B4C4E">
            <w:pPr>
              <w:jc w:val="both"/>
              <w:rPr>
                <w:rFonts w:ascii="Times New Roman" w:hAnsi="Times New Roman" w:cs="Times New Roman"/>
                <w:sz w:val="28"/>
                <w:szCs w:val="28"/>
              </w:rPr>
            </w:pPr>
          </w:p>
        </w:tc>
      </w:tr>
      <w:tr w:rsidR="00331242" w:rsidRPr="003B4C4E" w:rsidTr="00331242">
        <w:trPr>
          <w:trHeight w:val="322"/>
        </w:trPr>
        <w:tc>
          <w:tcPr>
            <w:tcW w:w="9634" w:type="dxa"/>
            <w:vMerge/>
          </w:tcPr>
          <w:p w:rsidR="00331242" w:rsidRPr="003B4C4E" w:rsidRDefault="00331242" w:rsidP="003B4C4E">
            <w:pPr>
              <w:jc w:val="both"/>
              <w:rPr>
                <w:rFonts w:ascii="Times New Roman" w:hAnsi="Times New Roman" w:cs="Times New Roman"/>
                <w:color w:val="000000" w:themeColor="text1"/>
                <w:sz w:val="28"/>
                <w:szCs w:val="28"/>
              </w:rPr>
            </w:pPr>
          </w:p>
        </w:tc>
      </w:tr>
      <w:tr w:rsidR="007349E9" w:rsidRPr="005C113F" w:rsidTr="00331242">
        <w:tc>
          <w:tcPr>
            <w:tcW w:w="9634" w:type="dxa"/>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Южная Корея</w:t>
            </w:r>
          </w:p>
        </w:tc>
      </w:tr>
      <w:tr w:rsidR="007054BE" w:rsidRPr="005C113F" w:rsidTr="00D36D5A">
        <w:tc>
          <w:tcPr>
            <w:tcW w:w="9634" w:type="dxa"/>
          </w:tcPr>
          <w:p w:rsidR="00E12854" w:rsidRDefault="00E12854" w:rsidP="00E12854">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СМИ: южнокорейские регулирующие органы ослабят регулирование криптовалют и признают их финансовыми активами</w:t>
            </w:r>
          </w:p>
          <w:p w:rsidR="00E12854" w:rsidRDefault="00E12854" w:rsidP="00E12854">
            <w:pPr>
              <w:jc w:val="both"/>
              <w:rPr>
                <w:rFonts w:ascii="Times New Roman" w:hAnsi="Times New Roman" w:cs="Times New Roman"/>
                <w:sz w:val="28"/>
                <w:szCs w:val="28"/>
              </w:rPr>
            </w:pPr>
            <w:r>
              <w:rPr>
                <w:rFonts w:ascii="Times New Roman" w:hAnsi="Times New Roman" w:cs="Times New Roman"/>
                <w:sz w:val="28"/>
                <w:szCs w:val="28"/>
              </w:rPr>
              <w:t xml:space="preserve">Причина в том, что страны-члены «большой двадцатки» (G20) должны не позднее июля привести свои законы в соответствие с рекомендациями этой группы, которые предлагают классифицировать криптовалюты как финансовые активы. Южнокорейский же регулятор ранее приравнивал их к нефинансовым активам из-за спекулятивного характера. Теперь Служба финансового надзора (FSS) Республики Корея обещает исправить ситуацию в соответствии с единой позицией G20. Из ее заявлений следует, что </w:t>
            </w:r>
            <w:r>
              <w:rPr>
                <w:rFonts w:ascii="Times New Roman" w:hAnsi="Times New Roman" w:cs="Times New Roman"/>
                <w:sz w:val="28"/>
                <w:szCs w:val="28"/>
              </w:rPr>
              <w:lastRenderedPageBreak/>
              <w:t xml:space="preserve">криптовалюты будут классифицированы как финансовые активы. Останется только определить, как правильно их регулировать в рамках единого законодательства, согласованного «двадцаткой». </w:t>
            </w:r>
          </w:p>
          <w:p w:rsidR="007054BE" w:rsidRDefault="006B2991" w:rsidP="00E12854">
            <w:pPr>
              <w:jc w:val="both"/>
              <w:rPr>
                <w:rStyle w:val="a5"/>
                <w:rFonts w:ascii="Times New Roman" w:hAnsi="Times New Roman" w:cs="Times New Roman"/>
                <w:sz w:val="28"/>
                <w:szCs w:val="28"/>
              </w:rPr>
            </w:pPr>
            <w:hyperlink r:id="rId26" w:history="1">
              <w:r w:rsidR="00E12854">
                <w:rPr>
                  <w:rStyle w:val="a5"/>
                  <w:rFonts w:ascii="Times New Roman" w:hAnsi="Times New Roman" w:cs="Times New Roman"/>
                  <w:sz w:val="28"/>
                  <w:szCs w:val="28"/>
                </w:rPr>
                <w:t>http://www.innov.ru/news/economy/yuzhnaya-koreya-oslabit-r/</w:t>
              </w:r>
            </w:hyperlink>
          </w:p>
          <w:p w:rsidR="0080283E" w:rsidRDefault="0080283E" w:rsidP="00E12854">
            <w:pPr>
              <w:jc w:val="both"/>
              <w:rPr>
                <w:rFonts w:ascii="Times New Roman" w:hAnsi="Times New Roman" w:cs="Times New Roman"/>
                <w:sz w:val="28"/>
                <w:szCs w:val="28"/>
              </w:rPr>
            </w:pPr>
          </w:p>
          <w:p w:rsidR="00501D91" w:rsidRDefault="00501D91" w:rsidP="00501D91">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b/>
                <w:sz w:val="28"/>
                <w:szCs w:val="28"/>
              </w:rPr>
              <w:t xml:space="preserve">Американский суд обязал </w:t>
            </w:r>
            <w:r>
              <w:rPr>
                <w:rFonts w:ascii="Times New Roman" w:hAnsi="Times New Roman" w:cs="Times New Roman"/>
                <w:b/>
                <w:sz w:val="28"/>
                <w:szCs w:val="28"/>
                <w:lang w:val="en-US"/>
              </w:rPr>
              <w:t>Samsung</w:t>
            </w:r>
            <w:r>
              <w:rPr>
                <w:rFonts w:ascii="Times New Roman" w:hAnsi="Times New Roman" w:cs="Times New Roman"/>
                <w:b/>
                <w:sz w:val="28"/>
                <w:szCs w:val="28"/>
              </w:rPr>
              <w:t xml:space="preserve"> выплатить $539 млн. компании </w:t>
            </w:r>
            <w:r>
              <w:rPr>
                <w:rFonts w:ascii="Times New Roman" w:hAnsi="Times New Roman" w:cs="Times New Roman"/>
                <w:b/>
                <w:sz w:val="28"/>
                <w:szCs w:val="28"/>
                <w:lang w:val="en-US"/>
              </w:rPr>
              <w:t>Apple</w:t>
            </w:r>
            <w:r>
              <w:rPr>
                <w:rFonts w:ascii="Times New Roman" w:hAnsi="Times New Roman" w:cs="Times New Roman"/>
                <w:b/>
                <w:sz w:val="28"/>
                <w:szCs w:val="28"/>
              </w:rPr>
              <w:t xml:space="preserve"> в деле о патентах</w:t>
            </w:r>
          </w:p>
          <w:p w:rsidR="00501D91" w:rsidRDefault="00501D91" w:rsidP="00501D91">
            <w:pPr>
              <w:jc w:val="both"/>
              <w:rPr>
                <w:rFonts w:ascii="Times New Roman" w:hAnsi="Times New Roman" w:cs="Times New Roman"/>
                <w:sz w:val="28"/>
                <w:szCs w:val="28"/>
              </w:rPr>
            </w:pPr>
            <w:r>
              <w:rPr>
                <w:rFonts w:ascii="Times New Roman" w:hAnsi="Times New Roman" w:cs="Times New Roman"/>
                <w:sz w:val="28"/>
                <w:szCs w:val="28"/>
              </w:rPr>
              <w:t xml:space="preserve">Судебные разбирательства между двумя компаниями начались еще в 2011 году, когда </w:t>
            </w:r>
            <w:r>
              <w:rPr>
                <w:rFonts w:ascii="Times New Roman" w:hAnsi="Times New Roman" w:cs="Times New Roman"/>
                <w:sz w:val="28"/>
                <w:szCs w:val="28"/>
                <w:lang w:val="en-US"/>
              </w:rPr>
              <w:t>Apple</w:t>
            </w:r>
            <w:r>
              <w:rPr>
                <w:rFonts w:ascii="Times New Roman" w:hAnsi="Times New Roman" w:cs="Times New Roman"/>
                <w:sz w:val="28"/>
                <w:szCs w:val="28"/>
              </w:rPr>
              <w:t xml:space="preserve"> заявила, что </w:t>
            </w:r>
            <w:r>
              <w:rPr>
                <w:rFonts w:ascii="Times New Roman" w:hAnsi="Times New Roman" w:cs="Times New Roman"/>
                <w:sz w:val="28"/>
                <w:szCs w:val="28"/>
                <w:lang w:val="en-US"/>
              </w:rPr>
              <w:t>Samsung</w:t>
            </w:r>
            <w:r>
              <w:rPr>
                <w:rFonts w:ascii="Times New Roman" w:hAnsi="Times New Roman" w:cs="Times New Roman"/>
                <w:sz w:val="28"/>
                <w:szCs w:val="28"/>
              </w:rPr>
              <w:t xml:space="preserve"> нарушила патенты на собственные разработки компании. Тогда </w:t>
            </w:r>
            <w:r>
              <w:rPr>
                <w:rFonts w:ascii="Times New Roman" w:hAnsi="Times New Roman" w:cs="Times New Roman"/>
                <w:sz w:val="28"/>
                <w:szCs w:val="28"/>
                <w:lang w:val="en-US"/>
              </w:rPr>
              <w:t>Apple</w:t>
            </w:r>
            <w:r>
              <w:rPr>
                <w:rFonts w:ascii="Times New Roman" w:hAnsi="Times New Roman" w:cs="Times New Roman"/>
                <w:sz w:val="28"/>
                <w:szCs w:val="28"/>
              </w:rPr>
              <w:t xml:space="preserve"> потребовала от основного конкурента возмещение убытков в размере около $1 млрд., но в </w:t>
            </w:r>
            <w:r>
              <w:rPr>
                <w:rFonts w:ascii="Times New Roman" w:hAnsi="Times New Roman" w:cs="Times New Roman"/>
                <w:sz w:val="28"/>
                <w:szCs w:val="28"/>
                <w:lang w:val="en-US"/>
              </w:rPr>
              <w:t>Samsung</w:t>
            </w:r>
            <w:r>
              <w:rPr>
                <w:rFonts w:ascii="Times New Roman" w:hAnsi="Times New Roman" w:cs="Times New Roman"/>
                <w:sz w:val="28"/>
                <w:szCs w:val="28"/>
              </w:rPr>
              <w:t xml:space="preserve"> были согласны выплатить только $28 млн. Присяжные в суде Сан-Хосе (штат Калифорния) пришли к выводу, что </w:t>
            </w:r>
            <w:r>
              <w:rPr>
                <w:rFonts w:ascii="Times New Roman" w:hAnsi="Times New Roman" w:cs="Times New Roman"/>
                <w:sz w:val="28"/>
                <w:szCs w:val="28"/>
                <w:lang w:val="en-US"/>
              </w:rPr>
              <w:t>Samsung</w:t>
            </w:r>
            <w:r>
              <w:rPr>
                <w:rFonts w:ascii="Times New Roman" w:hAnsi="Times New Roman" w:cs="Times New Roman"/>
                <w:sz w:val="28"/>
                <w:szCs w:val="28"/>
              </w:rPr>
              <w:t xml:space="preserve"> нарушила права на три патента, связанные с дизайном устройств и еще два, защищающие принципы работы устройства.</w:t>
            </w:r>
          </w:p>
          <w:p w:rsidR="00501D91" w:rsidRDefault="00501D91" w:rsidP="00501D91">
            <w:pPr>
              <w:jc w:val="both"/>
              <w:rPr>
                <w:rFonts w:ascii="Times New Roman" w:hAnsi="Times New Roman" w:cs="Times New Roman"/>
                <w:sz w:val="28"/>
                <w:szCs w:val="28"/>
              </w:rPr>
            </w:pPr>
            <w:r>
              <w:rPr>
                <w:rFonts w:ascii="Times New Roman" w:hAnsi="Times New Roman" w:cs="Times New Roman"/>
                <w:sz w:val="28"/>
                <w:szCs w:val="28"/>
              </w:rPr>
              <w:t xml:space="preserve">Адвокаты </w:t>
            </w:r>
            <w:r>
              <w:rPr>
                <w:rFonts w:ascii="Times New Roman" w:hAnsi="Times New Roman" w:cs="Times New Roman"/>
                <w:sz w:val="28"/>
                <w:szCs w:val="28"/>
                <w:lang w:val="en-US"/>
              </w:rPr>
              <w:t>Samsung</w:t>
            </w:r>
            <w:r>
              <w:rPr>
                <w:rFonts w:ascii="Times New Roman" w:hAnsi="Times New Roman" w:cs="Times New Roman"/>
                <w:sz w:val="28"/>
                <w:szCs w:val="28"/>
              </w:rPr>
              <w:t xml:space="preserve"> с решением суда не согласны, так </w:t>
            </w:r>
            <w:proofErr w:type="gramStart"/>
            <w:r>
              <w:rPr>
                <w:rFonts w:ascii="Times New Roman" w:hAnsi="Times New Roman" w:cs="Times New Roman"/>
                <w:sz w:val="28"/>
                <w:szCs w:val="28"/>
              </w:rPr>
              <w:t>как  вердикт</w:t>
            </w:r>
            <w:proofErr w:type="gramEnd"/>
            <w:r>
              <w:rPr>
                <w:rFonts w:ascii="Times New Roman" w:hAnsi="Times New Roman" w:cs="Times New Roman"/>
                <w:sz w:val="28"/>
                <w:szCs w:val="28"/>
              </w:rPr>
              <w:t xml:space="preserve"> не «подтверждается доказательствами», и намерены обжаловать решение.</w:t>
            </w:r>
          </w:p>
          <w:p w:rsidR="00501D91" w:rsidRDefault="006B2991" w:rsidP="00501D91">
            <w:pPr>
              <w:jc w:val="both"/>
              <w:rPr>
                <w:rFonts w:ascii="Times New Roman" w:hAnsi="Times New Roman" w:cs="Times New Roman"/>
                <w:sz w:val="28"/>
                <w:szCs w:val="28"/>
              </w:rPr>
            </w:pPr>
            <w:hyperlink r:id="rId27" w:history="1">
              <w:r w:rsidR="00501D91">
                <w:rPr>
                  <w:rStyle w:val="a5"/>
                  <w:rFonts w:ascii="Times New Roman" w:hAnsi="Times New Roman" w:cs="Times New Roman"/>
                  <w:sz w:val="28"/>
                  <w:szCs w:val="28"/>
                  <w:lang w:val="en-US"/>
                </w:rPr>
                <w:t>https</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www</w:t>
              </w:r>
              <w:r w:rsidR="00501D91">
                <w:rPr>
                  <w:rStyle w:val="a5"/>
                  <w:rFonts w:ascii="Times New Roman" w:hAnsi="Times New Roman" w:cs="Times New Roman"/>
                  <w:sz w:val="28"/>
                  <w:szCs w:val="28"/>
                </w:rPr>
                <w:t>.</w:t>
              </w:r>
              <w:proofErr w:type="spellStart"/>
              <w:r w:rsidR="00501D91">
                <w:rPr>
                  <w:rStyle w:val="a5"/>
                  <w:rFonts w:ascii="Times New Roman" w:hAnsi="Times New Roman" w:cs="Times New Roman"/>
                  <w:sz w:val="28"/>
                  <w:szCs w:val="28"/>
                  <w:lang w:val="en-US"/>
                </w:rPr>
                <w:t>bloomberg</w:t>
              </w:r>
              <w:proofErr w:type="spellEnd"/>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com</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news</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articles</w:t>
              </w:r>
              <w:r w:rsidR="00501D91">
                <w:rPr>
                  <w:rStyle w:val="a5"/>
                  <w:rFonts w:ascii="Times New Roman" w:hAnsi="Times New Roman" w:cs="Times New Roman"/>
                  <w:sz w:val="28"/>
                  <w:szCs w:val="28"/>
                </w:rPr>
                <w:t>/2018-05-24/</w:t>
              </w:r>
              <w:r w:rsidR="00501D91">
                <w:rPr>
                  <w:rStyle w:val="a5"/>
                  <w:rFonts w:ascii="Times New Roman" w:hAnsi="Times New Roman" w:cs="Times New Roman"/>
                  <w:sz w:val="28"/>
                  <w:szCs w:val="28"/>
                  <w:lang w:val="en-US"/>
                </w:rPr>
                <w:t>apple</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wins</w:t>
              </w:r>
              <w:r w:rsidR="00501D91">
                <w:rPr>
                  <w:rStyle w:val="a5"/>
                  <w:rFonts w:ascii="Times New Roman" w:hAnsi="Times New Roman" w:cs="Times New Roman"/>
                  <w:sz w:val="28"/>
                  <w:szCs w:val="28"/>
                </w:rPr>
                <w:t>-539-</w:t>
              </w:r>
              <w:r w:rsidR="00501D91">
                <w:rPr>
                  <w:rStyle w:val="a5"/>
                  <w:rFonts w:ascii="Times New Roman" w:hAnsi="Times New Roman" w:cs="Times New Roman"/>
                  <w:sz w:val="28"/>
                  <w:szCs w:val="28"/>
                  <w:lang w:val="en-US"/>
                </w:rPr>
                <w:t>million</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from</w:t>
              </w:r>
              <w:r w:rsidR="00501D91">
                <w:rPr>
                  <w:rStyle w:val="a5"/>
                  <w:rFonts w:ascii="Times New Roman" w:hAnsi="Times New Roman" w:cs="Times New Roman"/>
                  <w:sz w:val="28"/>
                  <w:szCs w:val="28"/>
                </w:rPr>
                <w:t>-</w:t>
              </w:r>
              <w:proofErr w:type="spellStart"/>
              <w:r w:rsidR="00501D91">
                <w:rPr>
                  <w:rStyle w:val="a5"/>
                  <w:rFonts w:ascii="Times New Roman" w:hAnsi="Times New Roman" w:cs="Times New Roman"/>
                  <w:sz w:val="28"/>
                  <w:szCs w:val="28"/>
                  <w:lang w:val="en-US"/>
                </w:rPr>
                <w:t>samsung</w:t>
              </w:r>
              <w:proofErr w:type="spellEnd"/>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in</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damages</w:t>
              </w:r>
              <w:r w:rsidR="00501D91">
                <w:rPr>
                  <w:rStyle w:val="a5"/>
                  <w:rFonts w:ascii="Times New Roman" w:hAnsi="Times New Roman" w:cs="Times New Roman"/>
                  <w:sz w:val="28"/>
                  <w:szCs w:val="28"/>
                </w:rPr>
                <w:t>-</w:t>
              </w:r>
              <w:r w:rsidR="00501D91">
                <w:rPr>
                  <w:rStyle w:val="a5"/>
                  <w:rFonts w:ascii="Times New Roman" w:hAnsi="Times New Roman" w:cs="Times New Roman"/>
                  <w:sz w:val="28"/>
                  <w:szCs w:val="28"/>
                  <w:lang w:val="en-US"/>
                </w:rPr>
                <w:t>retrial</w:t>
              </w:r>
            </w:hyperlink>
          </w:p>
          <w:p w:rsidR="00501D91" w:rsidRDefault="00501D91" w:rsidP="00E12854">
            <w:pPr>
              <w:jc w:val="both"/>
              <w:rPr>
                <w:rFonts w:ascii="Times New Roman" w:hAnsi="Times New Roman" w:cs="Times New Roman"/>
                <w:sz w:val="28"/>
                <w:szCs w:val="28"/>
              </w:rPr>
            </w:pPr>
          </w:p>
          <w:p w:rsidR="00614A51" w:rsidRDefault="00614A51" w:rsidP="00614A51">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b/>
                <w:sz w:val="28"/>
                <w:szCs w:val="28"/>
              </w:rPr>
              <w:t>Южная Корея может декриминализовать аборты</w:t>
            </w:r>
          </w:p>
          <w:p w:rsidR="00614A51" w:rsidRDefault="00614A51" w:rsidP="00614A51">
            <w:pPr>
              <w:jc w:val="both"/>
              <w:rPr>
                <w:rFonts w:ascii="Times New Roman" w:hAnsi="Times New Roman" w:cs="Times New Roman"/>
                <w:sz w:val="28"/>
                <w:szCs w:val="28"/>
              </w:rPr>
            </w:pPr>
            <w:r>
              <w:rPr>
                <w:rFonts w:ascii="Times New Roman" w:hAnsi="Times New Roman" w:cs="Times New Roman"/>
                <w:sz w:val="28"/>
                <w:szCs w:val="28"/>
              </w:rPr>
              <w:t>Согласно закону Южной Кореи от 1953 г., аборт является преступлением.</w:t>
            </w:r>
            <w:r>
              <w:rPr>
                <w:rFonts w:ascii="Times New Roman" w:hAnsi="Times New Roman" w:cs="Times New Roman"/>
                <w:sz w:val="28"/>
                <w:szCs w:val="28"/>
                <w:lang w:val="en-US"/>
              </w:rPr>
              <w:t> </w:t>
            </w:r>
            <w:r>
              <w:rPr>
                <w:rFonts w:ascii="Times New Roman" w:hAnsi="Times New Roman" w:cs="Times New Roman"/>
                <w:sz w:val="28"/>
                <w:szCs w:val="28"/>
              </w:rPr>
              <w:t xml:space="preserve">Женщина, которая решается на аборт, может лишится свободы на срок до одного года или будет обязана </w:t>
            </w:r>
            <w:proofErr w:type="gramStart"/>
            <w:r>
              <w:rPr>
                <w:rFonts w:ascii="Times New Roman" w:hAnsi="Times New Roman" w:cs="Times New Roman"/>
                <w:sz w:val="28"/>
                <w:szCs w:val="28"/>
              </w:rPr>
              <w:t>выплатить  штраф</w:t>
            </w:r>
            <w:proofErr w:type="gramEnd"/>
            <w:r>
              <w:rPr>
                <w:rFonts w:ascii="Times New Roman" w:hAnsi="Times New Roman" w:cs="Times New Roman"/>
                <w:sz w:val="28"/>
                <w:szCs w:val="28"/>
              </w:rPr>
              <w:t xml:space="preserve"> в размере до 2 млн. вон ($1850), а медицинские работники могут лишиться свободы сроком до двух лет. Аборт допускается только в случаях изнасилования, кровосмешения или в случае наследственных заболеваний у супругов, однако в данном случае замужняя женщина должна получить разрешение своего супруга на аборт. Протесты и петиции против данного положения дел, нарушающего репродуктивные права женщин, достигли Конституционного суда Южной Кореи, который рассмотрит вопрос о пересмотре закона в ближайшем будущем. Однако это может вызвать недовольство религиозных групп.</w:t>
            </w:r>
          </w:p>
          <w:p w:rsidR="00614A51" w:rsidRPr="005C113F" w:rsidRDefault="006B2991" w:rsidP="00614A51">
            <w:pPr>
              <w:jc w:val="both"/>
              <w:rPr>
                <w:rFonts w:ascii="Times New Roman" w:hAnsi="Times New Roman" w:cs="Times New Roman"/>
                <w:sz w:val="28"/>
                <w:szCs w:val="28"/>
              </w:rPr>
            </w:pPr>
            <w:hyperlink r:id="rId28" w:history="1">
              <w:r w:rsidR="00614A51">
                <w:rPr>
                  <w:rStyle w:val="a5"/>
                  <w:rFonts w:ascii="Times New Roman" w:hAnsi="Times New Roman" w:cs="Times New Roman"/>
                  <w:sz w:val="28"/>
                  <w:szCs w:val="28"/>
                  <w:lang w:val="en-US"/>
                </w:rPr>
                <w:t>https</w:t>
              </w:r>
              <w:r w:rsidR="00614A51">
                <w:rPr>
                  <w:rStyle w:val="a5"/>
                  <w:rFonts w:ascii="Times New Roman" w:hAnsi="Times New Roman" w:cs="Times New Roman"/>
                  <w:sz w:val="28"/>
                  <w:szCs w:val="28"/>
                </w:rPr>
                <w:t>://</w:t>
              </w:r>
              <w:r w:rsidR="00614A51">
                <w:rPr>
                  <w:rStyle w:val="a5"/>
                  <w:rFonts w:ascii="Times New Roman" w:hAnsi="Times New Roman" w:cs="Times New Roman"/>
                  <w:sz w:val="28"/>
                  <w:szCs w:val="28"/>
                  <w:lang w:val="en-US"/>
                </w:rPr>
                <w:t>www</w:t>
              </w:r>
              <w:r w:rsidR="00614A51">
                <w:rPr>
                  <w:rStyle w:val="a5"/>
                  <w:rFonts w:ascii="Times New Roman" w:hAnsi="Times New Roman" w:cs="Times New Roman"/>
                  <w:sz w:val="28"/>
                  <w:szCs w:val="28"/>
                </w:rPr>
                <w:t>.</w:t>
              </w:r>
              <w:proofErr w:type="spellStart"/>
              <w:r w:rsidR="00614A51">
                <w:rPr>
                  <w:rStyle w:val="a5"/>
                  <w:rFonts w:ascii="Times New Roman" w:hAnsi="Times New Roman" w:cs="Times New Roman"/>
                  <w:sz w:val="28"/>
                  <w:szCs w:val="28"/>
                  <w:lang w:val="en-US"/>
                </w:rPr>
                <w:t>hrw</w:t>
              </w:r>
              <w:proofErr w:type="spellEnd"/>
              <w:r w:rsidR="00614A51">
                <w:rPr>
                  <w:rStyle w:val="a5"/>
                  <w:rFonts w:ascii="Times New Roman" w:hAnsi="Times New Roman" w:cs="Times New Roman"/>
                  <w:sz w:val="28"/>
                  <w:szCs w:val="28"/>
                </w:rPr>
                <w:t>.</w:t>
              </w:r>
              <w:r w:rsidR="00614A51">
                <w:rPr>
                  <w:rStyle w:val="a5"/>
                  <w:rFonts w:ascii="Times New Roman" w:hAnsi="Times New Roman" w:cs="Times New Roman"/>
                  <w:sz w:val="28"/>
                  <w:szCs w:val="28"/>
                  <w:lang w:val="en-US"/>
                </w:rPr>
                <w:t>org</w:t>
              </w:r>
              <w:r w:rsidR="00614A51">
                <w:rPr>
                  <w:rStyle w:val="a5"/>
                  <w:rFonts w:ascii="Times New Roman" w:hAnsi="Times New Roman" w:cs="Times New Roman"/>
                  <w:sz w:val="28"/>
                  <w:szCs w:val="28"/>
                </w:rPr>
                <w:t>/</w:t>
              </w:r>
              <w:r w:rsidR="00614A51">
                <w:rPr>
                  <w:rStyle w:val="a5"/>
                  <w:rFonts w:ascii="Times New Roman" w:hAnsi="Times New Roman" w:cs="Times New Roman"/>
                  <w:sz w:val="28"/>
                  <w:szCs w:val="28"/>
                  <w:lang w:val="en-US"/>
                </w:rPr>
                <w:t>news</w:t>
              </w:r>
              <w:r w:rsidR="00614A51">
                <w:rPr>
                  <w:rStyle w:val="a5"/>
                  <w:rFonts w:ascii="Times New Roman" w:hAnsi="Times New Roman" w:cs="Times New Roman"/>
                  <w:sz w:val="28"/>
                  <w:szCs w:val="28"/>
                </w:rPr>
                <w:t>/2018/05/23/</w:t>
              </w:r>
              <w:r w:rsidR="00614A51">
                <w:rPr>
                  <w:rStyle w:val="a5"/>
                  <w:rFonts w:ascii="Times New Roman" w:hAnsi="Times New Roman" w:cs="Times New Roman"/>
                  <w:sz w:val="28"/>
                  <w:szCs w:val="28"/>
                  <w:lang w:val="en-US"/>
                </w:rPr>
                <w:t>south</w:t>
              </w:r>
              <w:r w:rsidR="00614A51">
                <w:rPr>
                  <w:rStyle w:val="a5"/>
                  <w:rFonts w:ascii="Times New Roman" w:hAnsi="Times New Roman" w:cs="Times New Roman"/>
                  <w:sz w:val="28"/>
                  <w:szCs w:val="28"/>
                </w:rPr>
                <w:t>-</w:t>
              </w:r>
              <w:proofErr w:type="spellStart"/>
              <w:r w:rsidR="00614A51">
                <w:rPr>
                  <w:rStyle w:val="a5"/>
                  <w:rFonts w:ascii="Times New Roman" w:hAnsi="Times New Roman" w:cs="Times New Roman"/>
                  <w:sz w:val="28"/>
                  <w:szCs w:val="28"/>
                  <w:lang w:val="en-US"/>
                </w:rPr>
                <w:t>korea</w:t>
              </w:r>
              <w:proofErr w:type="spellEnd"/>
              <w:r w:rsidR="00614A51">
                <w:rPr>
                  <w:rStyle w:val="a5"/>
                  <w:rFonts w:ascii="Times New Roman" w:hAnsi="Times New Roman" w:cs="Times New Roman"/>
                  <w:sz w:val="28"/>
                  <w:szCs w:val="28"/>
                </w:rPr>
                <w:t>-</w:t>
              </w:r>
              <w:r w:rsidR="00614A51">
                <w:rPr>
                  <w:rStyle w:val="a5"/>
                  <w:rFonts w:ascii="Times New Roman" w:hAnsi="Times New Roman" w:cs="Times New Roman"/>
                  <w:sz w:val="28"/>
                  <w:szCs w:val="28"/>
                  <w:lang w:val="en-US"/>
                </w:rPr>
                <w:t>decriminalize</w:t>
              </w:r>
              <w:r w:rsidR="00614A51">
                <w:rPr>
                  <w:rStyle w:val="a5"/>
                  <w:rFonts w:ascii="Times New Roman" w:hAnsi="Times New Roman" w:cs="Times New Roman"/>
                  <w:sz w:val="28"/>
                  <w:szCs w:val="28"/>
                </w:rPr>
                <w:t>-</w:t>
              </w:r>
              <w:r w:rsidR="00614A51">
                <w:rPr>
                  <w:rStyle w:val="a5"/>
                  <w:rFonts w:ascii="Times New Roman" w:hAnsi="Times New Roman" w:cs="Times New Roman"/>
                  <w:sz w:val="28"/>
                  <w:szCs w:val="28"/>
                  <w:lang w:val="en-US"/>
                </w:rPr>
                <w:t>abortion</w:t>
              </w:r>
            </w:hyperlink>
          </w:p>
        </w:tc>
      </w:tr>
      <w:tr w:rsidR="007349E9" w:rsidRPr="005C113F" w:rsidTr="00331242">
        <w:tc>
          <w:tcPr>
            <w:tcW w:w="9634" w:type="dxa"/>
          </w:tcPr>
          <w:p w:rsidR="007349E9" w:rsidRPr="005C113F" w:rsidRDefault="001316E2" w:rsidP="007349E9">
            <w:pPr>
              <w:jc w:val="center"/>
              <w:rPr>
                <w:rFonts w:ascii="Times New Roman" w:hAnsi="Times New Roman" w:cs="Times New Roman"/>
                <w:sz w:val="28"/>
                <w:szCs w:val="28"/>
              </w:rPr>
            </w:pPr>
            <w:r>
              <w:rPr>
                <w:rFonts w:ascii="Times New Roman" w:hAnsi="Times New Roman" w:cs="Times New Roman"/>
                <w:sz w:val="28"/>
                <w:szCs w:val="28"/>
              </w:rPr>
              <w:t>Япония</w:t>
            </w:r>
          </w:p>
        </w:tc>
      </w:tr>
      <w:tr w:rsidR="007054BE" w:rsidRPr="00562336" w:rsidTr="00D36D5A">
        <w:tc>
          <w:tcPr>
            <w:tcW w:w="9634" w:type="dxa"/>
          </w:tcPr>
          <w:p w:rsidR="001316E2" w:rsidRDefault="001316E2" w:rsidP="001316E2">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В Японии подросткам разъясняют Конституцию с помощью Годзиллы</w:t>
            </w:r>
          </w:p>
          <w:p w:rsidR="001316E2" w:rsidRDefault="001316E2" w:rsidP="001316E2">
            <w:pPr>
              <w:jc w:val="both"/>
              <w:rPr>
                <w:rFonts w:ascii="Times New Roman" w:hAnsi="Times New Roman" w:cs="Times New Roman"/>
                <w:sz w:val="28"/>
                <w:szCs w:val="28"/>
              </w:rPr>
            </w:pPr>
            <w:r>
              <w:rPr>
                <w:rFonts w:ascii="Times New Roman" w:hAnsi="Times New Roman" w:cs="Times New Roman"/>
                <w:sz w:val="28"/>
                <w:szCs w:val="28"/>
              </w:rPr>
              <w:t xml:space="preserve">Учеников одного женского техникума решили приобщить к Конституции страны с помощью всемирно известного монстра. </w:t>
            </w:r>
            <w:proofErr w:type="spellStart"/>
            <w:r>
              <w:rPr>
                <w:rFonts w:ascii="Times New Roman" w:hAnsi="Times New Roman" w:cs="Times New Roman"/>
                <w:sz w:val="28"/>
                <w:szCs w:val="28"/>
              </w:rPr>
              <w:t>Хироши</w:t>
            </w:r>
            <w:proofErr w:type="spellEnd"/>
            <w:r>
              <w:rPr>
                <w:rFonts w:ascii="Times New Roman" w:hAnsi="Times New Roman" w:cs="Times New Roman"/>
                <w:sz w:val="28"/>
                <w:szCs w:val="28"/>
              </w:rPr>
              <w:t xml:space="preserve"> Ито, преподаватель и автор идеи, говорит о глубоком символизме фильмов о Годзилле. Разные </w:t>
            </w:r>
            <w:r>
              <w:rPr>
                <w:rFonts w:ascii="Times New Roman" w:hAnsi="Times New Roman" w:cs="Times New Roman"/>
                <w:sz w:val="28"/>
                <w:szCs w:val="28"/>
              </w:rPr>
              <w:lastRenderedPageBreak/>
              <w:t xml:space="preserve">сцены оттуда можно использовать для иллюстрации статей Конституции, что он и делает, превратив свой курс права в сверхпопулярный предмет. Особенную роль на его занятиях играет обсуждение возможной поправки в 9-ую статью Конституции и появление у Японии права на нападение. Господин Ито и здесь смог придумать аналогию с Годзиллой. Образ чудовища – </w:t>
            </w:r>
            <w:proofErr w:type="gramStart"/>
            <w:r>
              <w:rPr>
                <w:rFonts w:ascii="Times New Roman" w:hAnsi="Times New Roman" w:cs="Times New Roman"/>
                <w:sz w:val="28"/>
                <w:szCs w:val="28"/>
              </w:rPr>
              <w:t>ровно</w:t>
            </w:r>
            <w:proofErr w:type="gramEnd"/>
            <w:r>
              <w:rPr>
                <w:rFonts w:ascii="Times New Roman" w:hAnsi="Times New Roman" w:cs="Times New Roman"/>
                <w:sz w:val="28"/>
                <w:szCs w:val="28"/>
              </w:rPr>
              <w:t xml:space="preserve"> как и разрушения, которые он несёт – основан на печальном японском опыте с ядерными бомбардировками. Посыл каждого фильма о Годзилле – это призыв к миру и взаимопониманию между разными народами. Однако последняя кинокартина о знаменитом монстре несёт в себе явно другую идею: она милитаристская, что коррелирует с последними веяниями в японском обществе относительно пересмотра Конституции. «Смена акцента на военное решение проблемы беспокоит меня», - признаётся господин Ито. </w:t>
            </w:r>
          </w:p>
          <w:p w:rsidR="007054BE" w:rsidRDefault="006B2991" w:rsidP="001316E2">
            <w:pPr>
              <w:jc w:val="both"/>
              <w:rPr>
                <w:rFonts w:ascii="Times New Roman" w:hAnsi="Times New Roman" w:cs="Times New Roman"/>
                <w:sz w:val="28"/>
                <w:szCs w:val="28"/>
              </w:rPr>
            </w:pPr>
            <w:hyperlink r:id="rId29" w:history="1">
              <w:r w:rsidR="001316E2">
                <w:rPr>
                  <w:rStyle w:val="a5"/>
                  <w:rFonts w:ascii="Times New Roman" w:hAnsi="Times New Roman" w:cs="Times New Roman"/>
                  <w:sz w:val="28"/>
                  <w:szCs w:val="28"/>
                </w:rPr>
                <w:t>https://mainichi.jp/english/articles/20180504/p2a/00m/0na/007000c</w:t>
              </w:r>
            </w:hyperlink>
            <w:r w:rsidR="001316E2">
              <w:rPr>
                <w:rFonts w:ascii="Times New Roman" w:hAnsi="Times New Roman" w:cs="Times New Roman"/>
                <w:sz w:val="28"/>
                <w:szCs w:val="28"/>
              </w:rPr>
              <w:t xml:space="preserve"> </w:t>
            </w:r>
          </w:p>
          <w:p w:rsidR="001316E2" w:rsidRDefault="001316E2" w:rsidP="001316E2">
            <w:pPr>
              <w:jc w:val="both"/>
              <w:rPr>
                <w:rFonts w:ascii="Times New Roman" w:hAnsi="Times New Roman" w:cs="Times New Roman"/>
                <w:sz w:val="28"/>
                <w:szCs w:val="28"/>
              </w:rPr>
            </w:pPr>
          </w:p>
          <w:p w:rsidR="001316E2" w:rsidRDefault="001316E2" w:rsidP="001316E2">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Pr>
                <w:rFonts w:ascii="Times New Roman" w:hAnsi="Times New Roman" w:cs="Times New Roman"/>
                <w:b/>
                <w:sz w:val="28"/>
                <w:szCs w:val="28"/>
              </w:rPr>
              <w:t xml:space="preserve">Министр внутренних дел Японии </w:t>
            </w:r>
            <w:proofErr w:type="spellStart"/>
            <w:r>
              <w:rPr>
                <w:rFonts w:ascii="Times New Roman" w:hAnsi="Times New Roman" w:cs="Times New Roman"/>
                <w:b/>
                <w:sz w:val="28"/>
                <w:szCs w:val="28"/>
              </w:rPr>
              <w:t>Сэйко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Нода</w:t>
            </w:r>
            <w:proofErr w:type="spellEnd"/>
            <w:r>
              <w:rPr>
                <w:rFonts w:ascii="Times New Roman" w:hAnsi="Times New Roman" w:cs="Times New Roman"/>
                <w:b/>
                <w:sz w:val="28"/>
                <w:szCs w:val="28"/>
              </w:rPr>
              <w:t>: Япония должна усилить защиту жертв сексуальных домогательств</w:t>
            </w:r>
          </w:p>
          <w:p w:rsidR="001316E2" w:rsidRDefault="001316E2" w:rsidP="001316E2">
            <w:pPr>
              <w:jc w:val="both"/>
              <w:rPr>
                <w:rFonts w:ascii="Times New Roman" w:hAnsi="Times New Roman" w:cs="Times New Roman"/>
                <w:sz w:val="28"/>
                <w:szCs w:val="28"/>
              </w:rPr>
            </w:pPr>
            <w:proofErr w:type="spellStart"/>
            <w:r>
              <w:rPr>
                <w:rFonts w:ascii="Times New Roman" w:hAnsi="Times New Roman" w:cs="Times New Roman"/>
                <w:sz w:val="28"/>
                <w:szCs w:val="28"/>
              </w:rPr>
              <w:t>Сэйко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Нода</w:t>
            </w:r>
            <w:proofErr w:type="spellEnd"/>
            <w:r>
              <w:rPr>
                <w:rFonts w:ascii="Times New Roman" w:hAnsi="Times New Roman" w:cs="Times New Roman"/>
                <w:sz w:val="28"/>
                <w:szCs w:val="28"/>
              </w:rPr>
              <w:t xml:space="preserve">, одна из двух женщин в кабинете премьер-министра </w:t>
            </w:r>
            <w:proofErr w:type="spellStart"/>
            <w:r>
              <w:rPr>
                <w:rFonts w:ascii="Times New Roman" w:hAnsi="Times New Roman" w:cs="Times New Roman"/>
                <w:sz w:val="28"/>
                <w:szCs w:val="28"/>
              </w:rPr>
              <w:t>Синдзо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Абэ</w:t>
            </w:r>
            <w:proofErr w:type="spellEnd"/>
            <w:r>
              <w:rPr>
                <w:rFonts w:ascii="Times New Roman" w:hAnsi="Times New Roman" w:cs="Times New Roman"/>
                <w:sz w:val="28"/>
                <w:szCs w:val="28"/>
              </w:rPr>
              <w:t>, сообщила о необходимости разработки законов в целях юридической защиты и поддержки жертв сексуальных домогательств, однако не стала настаивать на внесении юридических изменений, чтобы рассматривать подобные акты в качестве преступлений. По словам министра, подобные действия вызовут суматоху в обществе, где мужчина даже побоится заговорить с женщиной. Юридический пересмотр в 1997 году требовал от японских работодателей предотвращения сексуальных домогательств на рабочем месте, но он не предусматривает наказаний за сам факт их совершения. На сегодняшний день японские женщины юридически не защищены, поэтому боятся высказываться о своих проблемах.</w:t>
            </w:r>
          </w:p>
          <w:p w:rsidR="001316E2" w:rsidRPr="006633F9" w:rsidRDefault="006B2991" w:rsidP="001316E2">
            <w:pPr>
              <w:jc w:val="both"/>
              <w:rPr>
                <w:rStyle w:val="a5"/>
                <w:rFonts w:ascii="Times New Roman" w:hAnsi="Times New Roman" w:cs="Times New Roman"/>
                <w:sz w:val="28"/>
                <w:szCs w:val="28"/>
              </w:rPr>
            </w:pPr>
            <w:hyperlink r:id="rId30" w:history="1">
              <w:r w:rsidR="001316E2">
                <w:rPr>
                  <w:rStyle w:val="a5"/>
                  <w:rFonts w:ascii="Times New Roman" w:hAnsi="Times New Roman" w:cs="Times New Roman"/>
                  <w:sz w:val="28"/>
                  <w:szCs w:val="28"/>
                  <w:lang w:val="en-US"/>
                </w:rPr>
                <w:t>https</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www</w:t>
              </w:r>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reuters</w:t>
              </w:r>
              <w:proofErr w:type="spellEnd"/>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com</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article</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us</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japan</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women</w:t>
              </w:r>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noda</w:t>
              </w:r>
              <w:proofErr w:type="spellEnd"/>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japan</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must</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boost</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protection</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for</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sexual</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harassment</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victims</w:t>
              </w:r>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says</w:t>
              </w:r>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abe</w:t>
              </w:r>
              <w:proofErr w:type="spellEnd"/>
              <w:r w:rsidR="001316E2">
                <w:rPr>
                  <w:rStyle w:val="a5"/>
                  <w:rFonts w:ascii="Times New Roman" w:hAnsi="Times New Roman" w:cs="Times New Roman"/>
                  <w:sz w:val="28"/>
                  <w:szCs w:val="28"/>
                </w:rPr>
                <w:t>-</w:t>
              </w:r>
              <w:r w:rsidR="001316E2">
                <w:rPr>
                  <w:rStyle w:val="a5"/>
                  <w:rFonts w:ascii="Times New Roman" w:hAnsi="Times New Roman" w:cs="Times New Roman"/>
                  <w:sz w:val="28"/>
                  <w:szCs w:val="28"/>
                  <w:lang w:val="en-US"/>
                </w:rPr>
                <w:t>rival</w:t>
              </w:r>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noda</w:t>
              </w:r>
              <w:proofErr w:type="spellEnd"/>
              <w:r w:rsidR="001316E2">
                <w:rPr>
                  <w:rStyle w:val="a5"/>
                  <w:rFonts w:ascii="Times New Roman" w:hAnsi="Times New Roman" w:cs="Times New Roman"/>
                  <w:sz w:val="28"/>
                  <w:szCs w:val="28"/>
                </w:rPr>
                <w:t>-</w:t>
              </w:r>
              <w:proofErr w:type="spellStart"/>
              <w:r w:rsidR="001316E2">
                <w:rPr>
                  <w:rStyle w:val="a5"/>
                  <w:rFonts w:ascii="Times New Roman" w:hAnsi="Times New Roman" w:cs="Times New Roman"/>
                  <w:sz w:val="28"/>
                  <w:szCs w:val="28"/>
                  <w:lang w:val="en-US"/>
                </w:rPr>
                <w:t>idUSKBN</w:t>
              </w:r>
              <w:proofErr w:type="spellEnd"/>
              <w:r w:rsidR="001316E2">
                <w:rPr>
                  <w:rStyle w:val="a5"/>
                  <w:rFonts w:ascii="Times New Roman" w:hAnsi="Times New Roman" w:cs="Times New Roman"/>
                  <w:sz w:val="28"/>
                  <w:szCs w:val="28"/>
                </w:rPr>
                <w:t>1</w:t>
              </w:r>
              <w:r w:rsidR="001316E2">
                <w:rPr>
                  <w:rStyle w:val="a5"/>
                  <w:rFonts w:ascii="Times New Roman" w:hAnsi="Times New Roman" w:cs="Times New Roman"/>
                  <w:sz w:val="28"/>
                  <w:szCs w:val="28"/>
                  <w:lang w:val="en-US"/>
                </w:rPr>
                <w:t>IC</w:t>
              </w:r>
              <w:r w:rsidR="001316E2">
                <w:rPr>
                  <w:rStyle w:val="a5"/>
                  <w:rFonts w:ascii="Times New Roman" w:hAnsi="Times New Roman" w:cs="Times New Roman"/>
                  <w:sz w:val="28"/>
                  <w:szCs w:val="28"/>
                </w:rPr>
                <w:t>1</w:t>
              </w:r>
              <w:r w:rsidR="001316E2">
                <w:rPr>
                  <w:rStyle w:val="a5"/>
                  <w:rFonts w:ascii="Times New Roman" w:hAnsi="Times New Roman" w:cs="Times New Roman"/>
                  <w:sz w:val="28"/>
                  <w:szCs w:val="28"/>
                  <w:lang w:val="en-US"/>
                </w:rPr>
                <w:t>D</w:t>
              </w:r>
              <w:r w:rsidR="001316E2">
                <w:rPr>
                  <w:rStyle w:val="a5"/>
                  <w:rFonts w:ascii="Times New Roman" w:hAnsi="Times New Roman" w:cs="Times New Roman"/>
                  <w:sz w:val="28"/>
                  <w:szCs w:val="28"/>
                </w:rPr>
                <w:t>4</w:t>
              </w:r>
            </w:hyperlink>
          </w:p>
          <w:p w:rsidR="0080283E" w:rsidRDefault="0080283E" w:rsidP="001316E2">
            <w:pPr>
              <w:jc w:val="both"/>
              <w:rPr>
                <w:rFonts w:ascii="Times New Roman" w:hAnsi="Times New Roman" w:cs="Times New Roman"/>
                <w:sz w:val="28"/>
                <w:szCs w:val="28"/>
              </w:rPr>
            </w:pPr>
          </w:p>
          <w:p w:rsidR="0080283E" w:rsidRDefault="0080283E" w:rsidP="0080283E">
            <w:pPr>
              <w:jc w:val="both"/>
              <w:rPr>
                <w:rFonts w:ascii="Times New Roman" w:hAnsi="Times New Roman" w:cs="Times New Roman"/>
                <w:b/>
                <w:sz w:val="28"/>
                <w:szCs w:val="28"/>
              </w:rPr>
            </w:pPr>
            <w:r>
              <w:rPr>
                <w:rFonts w:ascii="Times New Roman" w:hAnsi="Times New Roman" w:cs="Times New Roman"/>
                <w:sz w:val="28"/>
                <w:szCs w:val="28"/>
              </w:rPr>
              <w:t>3)</w:t>
            </w:r>
            <w:r>
              <w:t xml:space="preserve"> </w:t>
            </w:r>
            <w:r>
              <w:rPr>
                <w:rFonts w:ascii="Times New Roman" w:hAnsi="Times New Roman" w:cs="Times New Roman"/>
                <w:b/>
                <w:sz w:val="28"/>
                <w:szCs w:val="28"/>
              </w:rPr>
              <w:t>Комиссия по справедливой торговле Японии выявила нарушения со стороны крупнейших IT-компаний</w:t>
            </w:r>
          </w:p>
          <w:p w:rsidR="0080283E" w:rsidRDefault="0080283E" w:rsidP="0080283E">
            <w:pPr>
              <w:jc w:val="both"/>
              <w:rPr>
                <w:rFonts w:ascii="Times New Roman" w:hAnsi="Times New Roman" w:cs="Times New Roman"/>
                <w:sz w:val="28"/>
                <w:szCs w:val="28"/>
              </w:rPr>
            </w:pPr>
            <w:r>
              <w:rPr>
                <w:rFonts w:ascii="Times New Roman" w:hAnsi="Times New Roman" w:cs="Times New Roman"/>
                <w:sz w:val="28"/>
                <w:szCs w:val="28"/>
              </w:rPr>
              <w:t xml:space="preserve">Согласно докладу Комиссии, международные IT-гиганты (названия не были раскрыты) используют своё доминирующее положение в области </w:t>
            </w:r>
            <w:proofErr w:type="spellStart"/>
            <w:r>
              <w:rPr>
                <w:rFonts w:ascii="Times New Roman" w:hAnsi="Times New Roman" w:cs="Times New Roman"/>
                <w:sz w:val="28"/>
                <w:szCs w:val="28"/>
              </w:rPr>
              <w:t>big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с целью устранения конкурентов. Глава Комиссии </w:t>
            </w:r>
            <w:proofErr w:type="spellStart"/>
            <w:r>
              <w:rPr>
                <w:rFonts w:ascii="Times New Roman" w:hAnsi="Times New Roman" w:cs="Times New Roman"/>
                <w:sz w:val="28"/>
                <w:szCs w:val="28"/>
              </w:rPr>
              <w:t>Казуюки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Сугимото</w:t>
            </w:r>
            <w:proofErr w:type="spellEnd"/>
            <w:r>
              <w:rPr>
                <w:rFonts w:ascii="Times New Roman" w:hAnsi="Times New Roman" w:cs="Times New Roman"/>
                <w:sz w:val="28"/>
                <w:szCs w:val="28"/>
              </w:rPr>
              <w:t xml:space="preserve"> пообещал, что его сотрудники в ближайшее время создадут соответствующие поправки в </w:t>
            </w:r>
            <w:r>
              <w:rPr>
                <w:rFonts w:ascii="Times New Roman" w:hAnsi="Times New Roman" w:cs="Times New Roman"/>
                <w:sz w:val="28"/>
                <w:szCs w:val="28"/>
              </w:rPr>
              <w:lastRenderedPageBreak/>
              <w:t xml:space="preserve">законодательство Японии, чтобы раз и навсегда покончить с злоупотреблениями доминирующим положением в интернет-пространстве. </w:t>
            </w:r>
          </w:p>
          <w:p w:rsidR="0080283E" w:rsidRDefault="006B2991" w:rsidP="0080283E">
            <w:pPr>
              <w:jc w:val="both"/>
              <w:rPr>
                <w:rStyle w:val="a5"/>
                <w:rFonts w:ascii="Times New Roman" w:hAnsi="Times New Roman" w:cs="Times New Roman"/>
                <w:sz w:val="28"/>
                <w:szCs w:val="28"/>
              </w:rPr>
            </w:pPr>
            <w:hyperlink r:id="rId31" w:history="1">
              <w:r w:rsidR="0080283E">
                <w:rPr>
                  <w:rStyle w:val="a5"/>
                  <w:rFonts w:ascii="Times New Roman" w:hAnsi="Times New Roman" w:cs="Times New Roman"/>
                  <w:sz w:val="28"/>
                  <w:szCs w:val="28"/>
                </w:rPr>
                <w:t>https://mainichi.jp/english/articles/20180515/p2a/00m/0na/021000c</w:t>
              </w:r>
            </w:hyperlink>
          </w:p>
          <w:p w:rsidR="0080283E" w:rsidRDefault="0080283E" w:rsidP="0080283E">
            <w:pPr>
              <w:jc w:val="both"/>
              <w:rPr>
                <w:rFonts w:ascii="Times New Roman" w:hAnsi="Times New Roman" w:cs="Times New Roman"/>
                <w:sz w:val="28"/>
                <w:szCs w:val="28"/>
              </w:rPr>
            </w:pPr>
          </w:p>
          <w:p w:rsidR="0080283E" w:rsidRDefault="0080283E" w:rsidP="0080283E">
            <w:pPr>
              <w:jc w:val="both"/>
              <w:rPr>
                <w:rFonts w:ascii="Times New Roman" w:hAnsi="Times New Roman" w:cs="Times New Roman"/>
                <w:sz w:val="28"/>
                <w:szCs w:val="28"/>
              </w:rPr>
            </w:pPr>
            <w:proofErr w:type="gramStart"/>
            <w:r>
              <w:rPr>
                <w:rFonts w:ascii="Times New Roman" w:hAnsi="Times New Roman" w:cs="Times New Roman"/>
                <w:sz w:val="28"/>
                <w:szCs w:val="28"/>
              </w:rPr>
              <w:t>4)</w:t>
            </w:r>
            <w:r>
              <w:rPr>
                <w:b/>
              </w:rPr>
              <w:t xml:space="preserve"> </w:t>
            </w:r>
            <w:r>
              <w:rPr>
                <w:rFonts w:ascii="Times New Roman" w:hAnsi="Times New Roman" w:cs="Times New Roman"/>
                <w:b/>
                <w:sz w:val="28"/>
                <w:szCs w:val="28"/>
              </w:rPr>
              <w:t>В</w:t>
            </w:r>
            <w:proofErr w:type="gramEnd"/>
            <w:r>
              <w:rPr>
                <w:rFonts w:ascii="Times New Roman" w:hAnsi="Times New Roman" w:cs="Times New Roman"/>
                <w:b/>
                <w:sz w:val="28"/>
                <w:szCs w:val="28"/>
              </w:rPr>
              <w:t xml:space="preserve"> главном офисе </w:t>
            </w:r>
            <w:proofErr w:type="spellStart"/>
            <w:r>
              <w:rPr>
                <w:rFonts w:ascii="Times New Roman" w:hAnsi="Times New Roman" w:cs="Times New Roman"/>
                <w:b/>
                <w:sz w:val="28"/>
                <w:szCs w:val="28"/>
              </w:rPr>
              <w:t>Subaru</w:t>
            </w:r>
            <w:proofErr w:type="spellEnd"/>
            <w:r>
              <w:rPr>
                <w:rFonts w:ascii="Times New Roman" w:hAnsi="Times New Roman" w:cs="Times New Roman"/>
                <w:b/>
                <w:sz w:val="28"/>
                <w:szCs w:val="28"/>
              </w:rPr>
              <w:t xml:space="preserve"> провели обыски из-за фальсификации данных</w:t>
            </w:r>
          </w:p>
          <w:p w:rsidR="0080283E" w:rsidRDefault="0080283E" w:rsidP="0080283E">
            <w:pPr>
              <w:jc w:val="both"/>
              <w:rPr>
                <w:rFonts w:ascii="Times New Roman" w:hAnsi="Times New Roman" w:cs="Times New Roman"/>
                <w:sz w:val="28"/>
                <w:szCs w:val="28"/>
              </w:rPr>
            </w:pPr>
            <w:r>
              <w:rPr>
                <w:rFonts w:ascii="Times New Roman" w:hAnsi="Times New Roman" w:cs="Times New Roman"/>
                <w:sz w:val="28"/>
                <w:szCs w:val="28"/>
              </w:rPr>
              <w:t xml:space="preserve">Впервые за всю историю японской марки в ее главном офисе проходят обыски. Компанию подозревают в фальсификации данных о расходе топлива и выбросах вредных газов производимых автомобилей. Инспекторы допросили руководство компании, а также провели аудит соответствующей документации. Сам автоконцерн распространил заявления с извинениями о доставленных клиентам неудобствах. В прошлом месяце концерн представил доклад, в котором указывалось о фальсификации данных о расходе топлива и выбросах вредных газов. Она затронула по меньшей мере 900 автомобилей девяти различных моделей. Вероятней всего, подделка документации проводились систематически с 2002 года на заводе </w:t>
            </w:r>
            <w:proofErr w:type="spellStart"/>
            <w:r>
              <w:rPr>
                <w:rFonts w:ascii="Times New Roman" w:hAnsi="Times New Roman" w:cs="Times New Roman"/>
                <w:sz w:val="28"/>
                <w:szCs w:val="28"/>
              </w:rPr>
              <w:t>Subaru</w:t>
            </w:r>
            <w:proofErr w:type="spellEnd"/>
            <w:r>
              <w:rPr>
                <w:rFonts w:ascii="Times New Roman" w:hAnsi="Times New Roman" w:cs="Times New Roman"/>
                <w:sz w:val="28"/>
                <w:szCs w:val="28"/>
              </w:rPr>
              <w:t xml:space="preserve"> в префектуре Гумма.</w:t>
            </w:r>
          </w:p>
          <w:p w:rsidR="0080283E" w:rsidRDefault="006B2991" w:rsidP="0080283E">
            <w:pPr>
              <w:jc w:val="both"/>
              <w:rPr>
                <w:rFonts w:ascii="Times New Roman" w:hAnsi="Times New Roman" w:cs="Times New Roman"/>
                <w:sz w:val="28"/>
                <w:szCs w:val="28"/>
              </w:rPr>
            </w:pPr>
            <w:hyperlink r:id="rId32" w:history="1">
              <w:r w:rsidR="0080283E">
                <w:rPr>
                  <w:rStyle w:val="a5"/>
                  <w:rFonts w:ascii="Times New Roman" w:hAnsi="Times New Roman" w:cs="Times New Roman"/>
                  <w:sz w:val="28"/>
                  <w:szCs w:val="28"/>
                </w:rPr>
                <w:t>https://life.ru/t/новости/1117085/v_ofisie_subaru_proshli_obyski_iz-za_falsifikatsii_dannykh</w:t>
              </w:r>
            </w:hyperlink>
          </w:p>
          <w:p w:rsidR="0080283E" w:rsidRDefault="0080283E" w:rsidP="0080283E">
            <w:pPr>
              <w:jc w:val="both"/>
              <w:rPr>
                <w:rFonts w:ascii="Times New Roman" w:hAnsi="Times New Roman" w:cs="Times New Roman"/>
                <w:sz w:val="28"/>
                <w:szCs w:val="28"/>
              </w:rPr>
            </w:pPr>
          </w:p>
          <w:p w:rsidR="00296A5E" w:rsidRDefault="00296A5E" w:rsidP="00296A5E">
            <w:pPr>
              <w:jc w:val="both"/>
              <w:rPr>
                <w:rFonts w:ascii="Times New Roman" w:hAnsi="Times New Roman" w:cs="Times New Roman"/>
                <w:b/>
                <w:sz w:val="28"/>
                <w:szCs w:val="28"/>
              </w:rPr>
            </w:pPr>
            <w:r>
              <w:rPr>
                <w:rFonts w:ascii="Times New Roman" w:hAnsi="Times New Roman" w:cs="Times New Roman"/>
                <w:sz w:val="28"/>
                <w:szCs w:val="28"/>
              </w:rPr>
              <w:t>5)</w:t>
            </w:r>
            <w:r>
              <w:t xml:space="preserve"> </w:t>
            </w:r>
            <w:r>
              <w:rPr>
                <w:rFonts w:ascii="Times New Roman" w:hAnsi="Times New Roman" w:cs="Times New Roman"/>
                <w:b/>
                <w:sz w:val="28"/>
                <w:szCs w:val="28"/>
              </w:rPr>
              <w:t xml:space="preserve">Япония введет систему соглашения о признании вины </w:t>
            </w:r>
            <w:proofErr w:type="gramStart"/>
            <w:r>
              <w:rPr>
                <w:rFonts w:ascii="Times New Roman" w:hAnsi="Times New Roman" w:cs="Times New Roman"/>
                <w:b/>
                <w:sz w:val="28"/>
                <w:szCs w:val="28"/>
              </w:rPr>
              <w:t>для  привлечение</w:t>
            </w:r>
            <w:proofErr w:type="gramEnd"/>
            <w:r>
              <w:rPr>
                <w:rFonts w:ascii="Times New Roman" w:hAnsi="Times New Roman" w:cs="Times New Roman"/>
                <w:b/>
                <w:sz w:val="28"/>
                <w:szCs w:val="28"/>
              </w:rPr>
              <w:t xml:space="preserve"> к ответственности высокопоставленных корпоративных лиц</w:t>
            </w:r>
          </w:p>
          <w:p w:rsidR="00296A5E" w:rsidRDefault="00296A5E" w:rsidP="00296A5E">
            <w:pPr>
              <w:jc w:val="both"/>
              <w:rPr>
                <w:rFonts w:ascii="Times New Roman" w:hAnsi="Times New Roman" w:cs="Times New Roman"/>
                <w:sz w:val="28"/>
                <w:szCs w:val="28"/>
              </w:rPr>
            </w:pPr>
            <w:r>
              <w:rPr>
                <w:rFonts w:ascii="Times New Roman" w:hAnsi="Times New Roman" w:cs="Times New Roman"/>
                <w:sz w:val="28"/>
                <w:szCs w:val="28"/>
              </w:rPr>
              <w:t xml:space="preserve">1 июня в стране будет введена японская версия соглашения о признании вины для системы уголовного правосудия. Данное соглашение - </w:t>
            </w:r>
            <w:proofErr w:type="gramStart"/>
            <w:r>
              <w:rPr>
                <w:rFonts w:ascii="Times New Roman" w:hAnsi="Times New Roman" w:cs="Times New Roman"/>
                <w:sz w:val="28"/>
                <w:szCs w:val="28"/>
              </w:rPr>
              <w:t>особенность  правовых</w:t>
            </w:r>
            <w:proofErr w:type="gramEnd"/>
            <w:r>
              <w:rPr>
                <w:rFonts w:ascii="Times New Roman" w:hAnsi="Times New Roman" w:cs="Times New Roman"/>
                <w:sz w:val="28"/>
                <w:szCs w:val="28"/>
              </w:rPr>
              <w:t xml:space="preserve"> систем США и ряда европейских стран и является  разрешённой законом письменной</w:t>
            </w:r>
            <w:r>
              <w:rPr>
                <w:rFonts w:ascii="Times New Roman" w:hAnsi="Times New Roman" w:cs="Times New Roman"/>
                <w:sz w:val="28"/>
                <w:szCs w:val="28"/>
                <w:lang w:val="en-US"/>
              </w:rPr>
              <w:t> </w:t>
            </w:r>
            <w:r>
              <w:rPr>
                <w:rFonts w:ascii="Times New Roman" w:hAnsi="Times New Roman" w:cs="Times New Roman"/>
                <w:sz w:val="28"/>
                <w:szCs w:val="28"/>
              </w:rPr>
              <w:t>сделкой между</w:t>
            </w:r>
            <w:r>
              <w:rPr>
                <w:rFonts w:ascii="Times New Roman" w:hAnsi="Times New Roman" w:cs="Times New Roman"/>
                <w:sz w:val="28"/>
                <w:szCs w:val="28"/>
                <w:lang w:val="en-US"/>
              </w:rPr>
              <w:t> </w:t>
            </w:r>
            <w:r>
              <w:rPr>
                <w:rFonts w:ascii="Times New Roman" w:hAnsi="Times New Roman" w:cs="Times New Roman"/>
                <w:sz w:val="28"/>
                <w:szCs w:val="28"/>
              </w:rPr>
              <w:t>обвиняемым и</w:t>
            </w:r>
            <w:r>
              <w:rPr>
                <w:rFonts w:ascii="Times New Roman" w:hAnsi="Times New Roman" w:cs="Times New Roman"/>
                <w:sz w:val="28"/>
                <w:szCs w:val="28"/>
                <w:lang w:val="en-US"/>
              </w:rPr>
              <w:t> </w:t>
            </w:r>
            <w:r>
              <w:rPr>
                <w:rFonts w:ascii="Times New Roman" w:hAnsi="Times New Roman" w:cs="Times New Roman"/>
                <w:sz w:val="28"/>
                <w:szCs w:val="28"/>
              </w:rPr>
              <w:t>обвинителем, согласно которой в обмен на признание обвиняемым своей</w:t>
            </w:r>
            <w:r>
              <w:rPr>
                <w:rFonts w:ascii="Times New Roman" w:hAnsi="Times New Roman" w:cs="Times New Roman"/>
                <w:sz w:val="28"/>
                <w:szCs w:val="28"/>
                <w:lang w:val="en-US"/>
              </w:rPr>
              <w:t> </w:t>
            </w:r>
            <w:r>
              <w:rPr>
                <w:rFonts w:ascii="Times New Roman" w:hAnsi="Times New Roman" w:cs="Times New Roman"/>
                <w:sz w:val="28"/>
                <w:szCs w:val="28"/>
              </w:rPr>
              <w:t>вины</w:t>
            </w:r>
            <w:r>
              <w:rPr>
                <w:rFonts w:ascii="Times New Roman" w:hAnsi="Times New Roman" w:cs="Times New Roman"/>
                <w:sz w:val="28"/>
                <w:szCs w:val="28"/>
                <w:lang w:val="en-US"/>
              </w:rPr>
              <w:t> </w:t>
            </w:r>
            <w:r>
              <w:rPr>
                <w:rFonts w:ascii="Times New Roman" w:hAnsi="Times New Roman" w:cs="Times New Roman"/>
                <w:sz w:val="28"/>
                <w:szCs w:val="28"/>
              </w:rPr>
              <w:t>в менее тяжком</w:t>
            </w:r>
            <w:r>
              <w:rPr>
                <w:rFonts w:ascii="Times New Roman" w:hAnsi="Times New Roman" w:cs="Times New Roman"/>
                <w:sz w:val="28"/>
                <w:szCs w:val="28"/>
                <w:lang w:val="en-US"/>
              </w:rPr>
              <w:t> </w:t>
            </w:r>
            <w:r>
              <w:rPr>
                <w:rFonts w:ascii="Times New Roman" w:hAnsi="Times New Roman" w:cs="Times New Roman"/>
                <w:sz w:val="28"/>
                <w:szCs w:val="28"/>
              </w:rPr>
              <w:t>преступлении</w:t>
            </w:r>
            <w:r>
              <w:rPr>
                <w:rFonts w:ascii="Times New Roman" w:hAnsi="Times New Roman" w:cs="Times New Roman"/>
                <w:sz w:val="28"/>
                <w:szCs w:val="28"/>
                <w:lang w:val="en-US"/>
              </w:rPr>
              <w:t> </w:t>
            </w:r>
            <w:r>
              <w:rPr>
                <w:rFonts w:ascii="Times New Roman" w:hAnsi="Times New Roman" w:cs="Times New Roman"/>
                <w:sz w:val="28"/>
                <w:szCs w:val="28"/>
              </w:rPr>
              <w:t xml:space="preserve">обвинитель отказывается от исследования обстоятельств дела, а также от поддержания обвинения в более тяжком преступлении. Однако японская версия будет касаться лиц, желающих предоставить информацию о других правонарушителях, таких как их начальство. Предоставление ложных показаний будет </w:t>
            </w:r>
            <w:proofErr w:type="gramStart"/>
            <w:r>
              <w:rPr>
                <w:rFonts w:ascii="Times New Roman" w:hAnsi="Times New Roman" w:cs="Times New Roman"/>
                <w:sz w:val="28"/>
                <w:szCs w:val="28"/>
              </w:rPr>
              <w:t>наказываться  лишением</w:t>
            </w:r>
            <w:proofErr w:type="gramEnd"/>
            <w:r>
              <w:rPr>
                <w:rFonts w:ascii="Times New Roman" w:hAnsi="Times New Roman" w:cs="Times New Roman"/>
                <w:sz w:val="28"/>
                <w:szCs w:val="28"/>
              </w:rPr>
              <w:t xml:space="preserve">  свободы сроком до пяти лет. </w:t>
            </w:r>
          </w:p>
          <w:p w:rsidR="0080283E" w:rsidRPr="006633F9" w:rsidRDefault="006B2991" w:rsidP="00296A5E">
            <w:pPr>
              <w:jc w:val="both"/>
              <w:rPr>
                <w:rStyle w:val="a5"/>
                <w:rFonts w:ascii="Times New Roman" w:hAnsi="Times New Roman" w:cs="Times New Roman"/>
                <w:sz w:val="28"/>
                <w:szCs w:val="28"/>
              </w:rPr>
            </w:pPr>
            <w:hyperlink r:id="rId33" w:history="1">
              <w:r w:rsidR="00296A5E">
                <w:rPr>
                  <w:rStyle w:val="a5"/>
                  <w:rFonts w:ascii="Times New Roman" w:hAnsi="Times New Roman" w:cs="Times New Roman"/>
                  <w:sz w:val="28"/>
                  <w:szCs w:val="28"/>
                  <w:lang w:val="en-US"/>
                </w:rPr>
                <w:t>https</w:t>
              </w:r>
              <w:r w:rsidR="00296A5E">
                <w:rPr>
                  <w:rStyle w:val="a5"/>
                  <w:rFonts w:ascii="Times New Roman" w:hAnsi="Times New Roman" w:cs="Times New Roman"/>
                  <w:sz w:val="28"/>
                  <w:szCs w:val="28"/>
                </w:rPr>
                <w:t>://</w:t>
              </w:r>
              <w:proofErr w:type="spellStart"/>
              <w:r w:rsidR="00296A5E">
                <w:rPr>
                  <w:rStyle w:val="a5"/>
                  <w:rFonts w:ascii="Times New Roman" w:hAnsi="Times New Roman" w:cs="Times New Roman"/>
                  <w:sz w:val="28"/>
                  <w:szCs w:val="28"/>
                  <w:lang w:val="en-US"/>
                </w:rPr>
                <w:t>mainichi</w:t>
              </w:r>
              <w:proofErr w:type="spellEnd"/>
              <w:r w:rsidR="00296A5E">
                <w:rPr>
                  <w:rStyle w:val="a5"/>
                  <w:rFonts w:ascii="Times New Roman" w:hAnsi="Times New Roman" w:cs="Times New Roman"/>
                  <w:sz w:val="28"/>
                  <w:szCs w:val="28"/>
                </w:rPr>
                <w:t>.</w:t>
              </w:r>
              <w:proofErr w:type="spellStart"/>
              <w:r w:rsidR="00296A5E">
                <w:rPr>
                  <w:rStyle w:val="a5"/>
                  <w:rFonts w:ascii="Times New Roman" w:hAnsi="Times New Roman" w:cs="Times New Roman"/>
                  <w:sz w:val="28"/>
                  <w:szCs w:val="28"/>
                  <w:lang w:val="en-US"/>
                </w:rPr>
                <w:t>jp</w:t>
              </w:r>
              <w:proofErr w:type="spellEnd"/>
              <w:r w:rsidR="00296A5E">
                <w:rPr>
                  <w:rStyle w:val="a5"/>
                  <w:rFonts w:ascii="Times New Roman" w:hAnsi="Times New Roman" w:cs="Times New Roman"/>
                  <w:sz w:val="28"/>
                  <w:szCs w:val="28"/>
                </w:rPr>
                <w:t>/</w:t>
              </w:r>
              <w:proofErr w:type="spellStart"/>
              <w:r w:rsidR="00296A5E">
                <w:rPr>
                  <w:rStyle w:val="a5"/>
                  <w:rFonts w:ascii="Times New Roman" w:hAnsi="Times New Roman" w:cs="Times New Roman"/>
                  <w:sz w:val="28"/>
                  <w:szCs w:val="28"/>
                  <w:lang w:val="en-US"/>
                </w:rPr>
                <w:t>english</w:t>
              </w:r>
              <w:proofErr w:type="spellEnd"/>
              <w:r w:rsidR="00296A5E">
                <w:rPr>
                  <w:rStyle w:val="a5"/>
                  <w:rFonts w:ascii="Times New Roman" w:hAnsi="Times New Roman" w:cs="Times New Roman"/>
                  <w:sz w:val="28"/>
                  <w:szCs w:val="28"/>
                </w:rPr>
                <w:t>/</w:t>
              </w:r>
              <w:r w:rsidR="00296A5E">
                <w:rPr>
                  <w:rStyle w:val="a5"/>
                  <w:rFonts w:ascii="Times New Roman" w:hAnsi="Times New Roman" w:cs="Times New Roman"/>
                  <w:sz w:val="28"/>
                  <w:szCs w:val="28"/>
                  <w:lang w:val="en-US"/>
                </w:rPr>
                <w:t>articles</w:t>
              </w:r>
              <w:r w:rsidR="00296A5E">
                <w:rPr>
                  <w:rStyle w:val="a5"/>
                  <w:rFonts w:ascii="Times New Roman" w:hAnsi="Times New Roman" w:cs="Times New Roman"/>
                  <w:sz w:val="28"/>
                  <w:szCs w:val="28"/>
                </w:rPr>
                <w:t>/20180527/</w:t>
              </w:r>
              <w:r w:rsidR="00296A5E">
                <w:rPr>
                  <w:rStyle w:val="a5"/>
                  <w:rFonts w:ascii="Times New Roman" w:hAnsi="Times New Roman" w:cs="Times New Roman"/>
                  <w:sz w:val="28"/>
                  <w:szCs w:val="28"/>
                  <w:lang w:val="en-US"/>
                </w:rPr>
                <w:t>p</w:t>
              </w:r>
              <w:r w:rsidR="00296A5E">
                <w:rPr>
                  <w:rStyle w:val="a5"/>
                  <w:rFonts w:ascii="Times New Roman" w:hAnsi="Times New Roman" w:cs="Times New Roman"/>
                  <w:sz w:val="28"/>
                  <w:szCs w:val="28"/>
                </w:rPr>
                <w:t>2</w:t>
              </w:r>
              <w:r w:rsidR="00296A5E">
                <w:rPr>
                  <w:rStyle w:val="a5"/>
                  <w:rFonts w:ascii="Times New Roman" w:hAnsi="Times New Roman" w:cs="Times New Roman"/>
                  <w:sz w:val="28"/>
                  <w:szCs w:val="28"/>
                  <w:lang w:val="en-US"/>
                </w:rPr>
                <w:t>a</w:t>
              </w:r>
              <w:r w:rsidR="00296A5E">
                <w:rPr>
                  <w:rStyle w:val="a5"/>
                  <w:rFonts w:ascii="Times New Roman" w:hAnsi="Times New Roman" w:cs="Times New Roman"/>
                  <w:sz w:val="28"/>
                  <w:szCs w:val="28"/>
                </w:rPr>
                <w:t>/00</w:t>
              </w:r>
              <w:r w:rsidR="00296A5E">
                <w:rPr>
                  <w:rStyle w:val="a5"/>
                  <w:rFonts w:ascii="Times New Roman" w:hAnsi="Times New Roman" w:cs="Times New Roman"/>
                  <w:sz w:val="28"/>
                  <w:szCs w:val="28"/>
                  <w:lang w:val="en-US"/>
                </w:rPr>
                <w:t>m</w:t>
              </w:r>
              <w:r w:rsidR="00296A5E">
                <w:rPr>
                  <w:rStyle w:val="a5"/>
                  <w:rFonts w:ascii="Times New Roman" w:hAnsi="Times New Roman" w:cs="Times New Roman"/>
                  <w:sz w:val="28"/>
                  <w:szCs w:val="28"/>
                </w:rPr>
                <w:t>/0</w:t>
              </w:r>
              <w:proofErr w:type="spellStart"/>
              <w:r w:rsidR="00296A5E">
                <w:rPr>
                  <w:rStyle w:val="a5"/>
                  <w:rFonts w:ascii="Times New Roman" w:hAnsi="Times New Roman" w:cs="Times New Roman"/>
                  <w:sz w:val="28"/>
                  <w:szCs w:val="28"/>
                  <w:lang w:val="en-US"/>
                </w:rPr>
                <w:t>na</w:t>
              </w:r>
              <w:proofErr w:type="spellEnd"/>
              <w:r w:rsidR="00296A5E">
                <w:rPr>
                  <w:rStyle w:val="a5"/>
                  <w:rFonts w:ascii="Times New Roman" w:hAnsi="Times New Roman" w:cs="Times New Roman"/>
                  <w:sz w:val="28"/>
                  <w:szCs w:val="28"/>
                </w:rPr>
                <w:t>/005000</w:t>
              </w:r>
              <w:r w:rsidR="00296A5E">
                <w:rPr>
                  <w:rStyle w:val="a5"/>
                  <w:rFonts w:ascii="Times New Roman" w:hAnsi="Times New Roman" w:cs="Times New Roman"/>
                  <w:sz w:val="28"/>
                  <w:szCs w:val="28"/>
                  <w:lang w:val="en-US"/>
                </w:rPr>
                <w:t>c</w:t>
              </w:r>
            </w:hyperlink>
          </w:p>
          <w:p w:rsidR="00C54ADB" w:rsidRDefault="00C54ADB" w:rsidP="00296A5E">
            <w:pPr>
              <w:jc w:val="both"/>
              <w:rPr>
                <w:rFonts w:ascii="Times New Roman" w:hAnsi="Times New Roman" w:cs="Times New Roman"/>
                <w:sz w:val="28"/>
                <w:szCs w:val="28"/>
              </w:rPr>
            </w:pPr>
          </w:p>
          <w:p w:rsidR="00C54ADB" w:rsidRPr="0075047B" w:rsidRDefault="00C54ADB" w:rsidP="00C54ADB">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75047B">
              <w:rPr>
                <w:rFonts w:ascii="Times New Roman" w:hAnsi="Times New Roman" w:cs="Times New Roman"/>
                <w:b/>
                <w:sz w:val="28"/>
                <w:szCs w:val="28"/>
              </w:rPr>
              <w:t>Япония облегчит языковые требования для неквалифицированных иностранных работников</w:t>
            </w:r>
          </w:p>
          <w:p w:rsidR="00C54ADB" w:rsidRPr="0075047B" w:rsidRDefault="00C54ADB" w:rsidP="00C54ADB">
            <w:pPr>
              <w:jc w:val="both"/>
              <w:rPr>
                <w:rFonts w:ascii="Times New Roman" w:hAnsi="Times New Roman" w:cs="Times New Roman"/>
                <w:sz w:val="28"/>
                <w:szCs w:val="28"/>
              </w:rPr>
            </w:pPr>
            <w:proofErr w:type="spellStart"/>
            <w:r w:rsidRPr="0075047B">
              <w:rPr>
                <w:rFonts w:ascii="Times New Roman" w:hAnsi="Times New Roman" w:cs="Times New Roman"/>
                <w:sz w:val="28"/>
                <w:szCs w:val="28"/>
              </w:rPr>
              <w:t>Правительсов</w:t>
            </w:r>
            <w:proofErr w:type="spellEnd"/>
            <w:r w:rsidRPr="0075047B">
              <w:rPr>
                <w:rFonts w:ascii="Times New Roman" w:hAnsi="Times New Roman" w:cs="Times New Roman"/>
                <w:sz w:val="28"/>
                <w:szCs w:val="28"/>
              </w:rPr>
              <w:t xml:space="preserve"> Японии заявило, что ослабит языковые требования, предъявляемые иностранным гражданам. Теперь они должны быть способны </w:t>
            </w:r>
            <w:r w:rsidRPr="0075047B">
              <w:rPr>
                <w:rFonts w:ascii="Times New Roman" w:hAnsi="Times New Roman" w:cs="Times New Roman"/>
                <w:sz w:val="28"/>
                <w:szCs w:val="28"/>
              </w:rPr>
              <w:lastRenderedPageBreak/>
              <w:t xml:space="preserve">понимать хотя бы медленную речь и базовый уровень разговора. Люди, как правило, могут приобрести этот уровень владения после примерно 300 часов обучения. Данное изменение знаменует собой значительный сдвиг в политике Японии в отношении иностранных рабочих. В соответствии с действующими правилами разрешения на работу выдаются главным образом квалифицированным специалистам. </w:t>
            </w:r>
          </w:p>
          <w:p w:rsidR="00C54ADB" w:rsidRPr="0075047B" w:rsidRDefault="00C54ADB" w:rsidP="00C54ADB">
            <w:pPr>
              <w:jc w:val="both"/>
              <w:rPr>
                <w:rFonts w:ascii="Times New Roman" w:hAnsi="Times New Roman" w:cs="Times New Roman"/>
                <w:sz w:val="28"/>
                <w:szCs w:val="28"/>
              </w:rPr>
            </w:pPr>
            <w:r w:rsidRPr="0075047B">
              <w:rPr>
                <w:rFonts w:ascii="Times New Roman" w:hAnsi="Times New Roman" w:cs="Times New Roman"/>
                <w:sz w:val="28"/>
                <w:szCs w:val="28"/>
              </w:rPr>
              <w:t xml:space="preserve">Правительство надеется привлечь более 500 000 иностранных рабочих к 2025 году в отрасли, которые особенно сильно страдают от нехватки рабочей силы: </w:t>
            </w:r>
            <w:proofErr w:type="gramStart"/>
            <w:r w:rsidRPr="0075047B">
              <w:rPr>
                <w:rFonts w:ascii="Times New Roman" w:hAnsi="Times New Roman" w:cs="Times New Roman"/>
                <w:sz w:val="28"/>
                <w:szCs w:val="28"/>
              </w:rPr>
              <w:t>строительство,  сельское</w:t>
            </w:r>
            <w:proofErr w:type="gramEnd"/>
            <w:r w:rsidRPr="0075047B">
              <w:rPr>
                <w:rFonts w:ascii="Times New Roman" w:hAnsi="Times New Roman" w:cs="Times New Roman"/>
                <w:sz w:val="28"/>
                <w:szCs w:val="28"/>
              </w:rPr>
              <w:t xml:space="preserve"> хозяйство, работа по дому,  судостроение. По оценкам правительства, численность трудоспособного населения Японии</w:t>
            </w:r>
            <w:r>
              <w:rPr>
                <w:rFonts w:ascii="Times New Roman" w:hAnsi="Times New Roman" w:cs="Times New Roman"/>
                <w:sz w:val="28"/>
                <w:szCs w:val="28"/>
              </w:rPr>
              <w:t xml:space="preserve"> </w:t>
            </w:r>
            <w:r w:rsidRPr="0075047B">
              <w:rPr>
                <w:rFonts w:ascii="Times New Roman" w:hAnsi="Times New Roman" w:cs="Times New Roman"/>
                <w:sz w:val="28"/>
                <w:szCs w:val="28"/>
              </w:rPr>
              <w:t xml:space="preserve">в возрасте от 15 до 64 лет сократится примерно на 15 </w:t>
            </w:r>
            <w:proofErr w:type="spellStart"/>
            <w:r w:rsidRPr="0075047B">
              <w:rPr>
                <w:rFonts w:ascii="Times New Roman" w:hAnsi="Times New Roman" w:cs="Times New Roman"/>
                <w:sz w:val="28"/>
                <w:szCs w:val="28"/>
              </w:rPr>
              <w:t>млн.чел</w:t>
            </w:r>
            <w:proofErr w:type="spellEnd"/>
            <w:r w:rsidRPr="0075047B">
              <w:rPr>
                <w:rFonts w:ascii="Times New Roman" w:hAnsi="Times New Roman" w:cs="Times New Roman"/>
                <w:sz w:val="28"/>
                <w:szCs w:val="28"/>
              </w:rPr>
              <w:t>. с нынешнего уровня к 2040 году.</w:t>
            </w:r>
          </w:p>
          <w:p w:rsidR="00C54ADB" w:rsidRDefault="006B2991" w:rsidP="00C54ADB">
            <w:pPr>
              <w:jc w:val="both"/>
              <w:rPr>
                <w:rFonts w:ascii="Times New Roman" w:hAnsi="Times New Roman" w:cs="Times New Roman"/>
                <w:sz w:val="28"/>
                <w:szCs w:val="28"/>
              </w:rPr>
            </w:pPr>
            <w:hyperlink r:id="rId34" w:history="1">
              <w:r w:rsidR="00C54ADB" w:rsidRPr="001144EF">
                <w:rPr>
                  <w:rStyle w:val="a5"/>
                  <w:rFonts w:ascii="Times New Roman" w:hAnsi="Times New Roman" w:cs="Times New Roman"/>
                  <w:sz w:val="28"/>
                  <w:szCs w:val="28"/>
                </w:rPr>
                <w:t>https://asia.nikkei.com/Economy/Japan-to-ease-language-requirements-for-unskilled-foreign-workers</w:t>
              </w:r>
            </w:hyperlink>
          </w:p>
          <w:p w:rsidR="00C54ADB" w:rsidRDefault="00C54ADB" w:rsidP="00296A5E">
            <w:pPr>
              <w:jc w:val="both"/>
              <w:rPr>
                <w:rFonts w:ascii="Times New Roman" w:hAnsi="Times New Roman" w:cs="Times New Roman"/>
                <w:sz w:val="28"/>
                <w:szCs w:val="28"/>
              </w:rPr>
            </w:pPr>
          </w:p>
          <w:p w:rsidR="00C54ADB" w:rsidRPr="00301C59" w:rsidRDefault="00C54ADB" w:rsidP="00C54ADB">
            <w:pPr>
              <w:jc w:val="both"/>
              <w:rPr>
                <w:rFonts w:ascii="Times New Roman" w:hAnsi="Times New Roman" w:cs="Times New Roman"/>
                <w:b/>
                <w:sz w:val="28"/>
                <w:szCs w:val="28"/>
              </w:rPr>
            </w:pPr>
            <w:r>
              <w:rPr>
                <w:rFonts w:ascii="Times New Roman" w:hAnsi="Times New Roman" w:cs="Times New Roman"/>
                <w:sz w:val="28"/>
                <w:szCs w:val="28"/>
              </w:rPr>
              <w:t>7)</w:t>
            </w:r>
            <w:r>
              <w:t xml:space="preserve"> </w:t>
            </w:r>
            <w:r w:rsidRPr="00301C59">
              <w:rPr>
                <w:rFonts w:ascii="Times New Roman" w:hAnsi="Times New Roman" w:cs="Times New Roman"/>
                <w:b/>
                <w:sz w:val="28"/>
                <w:szCs w:val="28"/>
              </w:rPr>
              <w:t>Япония официально запретит анонимные криптовалюты</w:t>
            </w:r>
          </w:p>
          <w:p w:rsidR="00C54ADB" w:rsidRPr="00301C59" w:rsidRDefault="00C54ADB" w:rsidP="00C54ADB">
            <w:pPr>
              <w:jc w:val="both"/>
              <w:rPr>
                <w:rFonts w:ascii="Times New Roman" w:hAnsi="Times New Roman" w:cs="Times New Roman"/>
                <w:sz w:val="28"/>
                <w:szCs w:val="28"/>
              </w:rPr>
            </w:pPr>
            <w:r w:rsidRPr="00301C59">
              <w:rPr>
                <w:rFonts w:ascii="Times New Roman" w:hAnsi="Times New Roman" w:cs="Times New Roman"/>
                <w:sz w:val="28"/>
                <w:szCs w:val="28"/>
              </w:rPr>
              <w:t>Агентство финансовых услуг Японии (FSA) сообщило, что с 18 июня в силу вступит новый закон, который вводит запрет на анонимные криптовалюты из-за потенциальной возможности их использования в мошеннических целях. Причиной ужесточения регулирования криптовалют стал </w:t>
            </w:r>
            <w:proofErr w:type="spellStart"/>
            <w:r w:rsidRPr="00301C59">
              <w:rPr>
                <w:rFonts w:ascii="Times New Roman" w:hAnsi="Times New Roman" w:cs="Times New Roman"/>
                <w:sz w:val="28"/>
                <w:szCs w:val="28"/>
              </w:rPr>
              <w:t>взломбиржи</w:t>
            </w:r>
            <w:proofErr w:type="spellEnd"/>
            <w:r w:rsidRPr="00301C59">
              <w:rPr>
                <w:rFonts w:ascii="Times New Roman" w:hAnsi="Times New Roman" w:cs="Times New Roman"/>
                <w:sz w:val="28"/>
                <w:szCs w:val="28"/>
              </w:rPr>
              <w:t xml:space="preserve"> </w:t>
            </w:r>
            <w:proofErr w:type="spellStart"/>
            <w:r w:rsidRPr="00301C59">
              <w:rPr>
                <w:rFonts w:ascii="Times New Roman" w:hAnsi="Times New Roman" w:cs="Times New Roman"/>
                <w:sz w:val="28"/>
                <w:szCs w:val="28"/>
              </w:rPr>
              <w:t>Coincheck</w:t>
            </w:r>
            <w:proofErr w:type="spellEnd"/>
            <w:r w:rsidRPr="00301C59">
              <w:rPr>
                <w:rFonts w:ascii="Times New Roman" w:hAnsi="Times New Roman" w:cs="Times New Roman"/>
                <w:sz w:val="28"/>
                <w:szCs w:val="28"/>
              </w:rPr>
              <w:t xml:space="preserve">, когда хакерам удалось украсть $533 млн в криптовалюте. Несмотря на запрет, регулятор заявил, что это решение не помешает развитию </w:t>
            </w:r>
            <w:proofErr w:type="spellStart"/>
            <w:r w:rsidRPr="00301C59">
              <w:rPr>
                <w:rFonts w:ascii="Times New Roman" w:hAnsi="Times New Roman" w:cs="Times New Roman"/>
                <w:sz w:val="28"/>
                <w:szCs w:val="28"/>
              </w:rPr>
              <w:t>криптоиндустрии</w:t>
            </w:r>
            <w:proofErr w:type="spellEnd"/>
            <w:r w:rsidRPr="00301C59">
              <w:rPr>
                <w:rFonts w:ascii="Times New Roman" w:hAnsi="Times New Roman" w:cs="Times New Roman"/>
                <w:sz w:val="28"/>
                <w:szCs w:val="28"/>
              </w:rPr>
              <w:t>, а только сделает ее максимально прозрачной и безопасной для инвесторов, однако многие "</w:t>
            </w:r>
            <w:proofErr w:type="spellStart"/>
            <w:r w:rsidRPr="00301C59">
              <w:rPr>
                <w:rFonts w:ascii="Times New Roman" w:hAnsi="Times New Roman" w:cs="Times New Roman"/>
                <w:sz w:val="28"/>
                <w:szCs w:val="28"/>
              </w:rPr>
              <w:t>криптоэнтузиасты</w:t>
            </w:r>
            <w:proofErr w:type="spellEnd"/>
            <w:r w:rsidRPr="00301C59">
              <w:rPr>
                <w:rFonts w:ascii="Times New Roman" w:hAnsi="Times New Roman" w:cs="Times New Roman"/>
                <w:sz w:val="28"/>
                <w:szCs w:val="28"/>
              </w:rPr>
              <w:t>" старания властей не оценили.</w:t>
            </w:r>
          </w:p>
          <w:p w:rsidR="00C54ADB" w:rsidRPr="00174D86" w:rsidRDefault="006B2991" w:rsidP="00296A5E">
            <w:pPr>
              <w:jc w:val="both"/>
              <w:rPr>
                <w:rFonts w:ascii="Times New Roman" w:hAnsi="Times New Roman" w:cs="Times New Roman"/>
                <w:sz w:val="28"/>
                <w:szCs w:val="28"/>
              </w:rPr>
            </w:pPr>
            <w:hyperlink r:id="rId35" w:history="1">
              <w:r w:rsidR="00C54ADB" w:rsidRPr="001144EF">
                <w:rPr>
                  <w:rStyle w:val="a5"/>
                  <w:rFonts w:ascii="Times New Roman" w:hAnsi="Times New Roman" w:cs="Times New Roman"/>
                  <w:sz w:val="28"/>
                  <w:szCs w:val="28"/>
                </w:rPr>
                <w:t>https://www.coindesk.com/japan-wake-call-get-ready-defend-privacy-coins/</w:t>
              </w:r>
            </w:hyperlink>
          </w:p>
        </w:tc>
      </w:tr>
      <w:tr w:rsidR="007349E9" w:rsidRPr="005C113F" w:rsidTr="00331242">
        <w:tc>
          <w:tcPr>
            <w:tcW w:w="9634" w:type="dxa"/>
          </w:tcPr>
          <w:p w:rsidR="007349E9" w:rsidRPr="005C113F" w:rsidRDefault="00DE5F45"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Индия</w:t>
            </w:r>
          </w:p>
        </w:tc>
      </w:tr>
      <w:tr w:rsidR="0055067D" w:rsidRPr="005C113F" w:rsidTr="00D36D5A">
        <w:tc>
          <w:tcPr>
            <w:tcW w:w="9634" w:type="dxa"/>
          </w:tcPr>
          <w:p w:rsidR="0080283E" w:rsidRDefault="0080283E" w:rsidP="0080283E">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Индуистские националисты против внесения поправок к законопроекту 2016 года о гражданстве</w:t>
            </w:r>
          </w:p>
          <w:p w:rsidR="0080283E" w:rsidRDefault="0080283E" w:rsidP="0080283E">
            <w:pPr>
              <w:jc w:val="both"/>
              <w:rPr>
                <w:rFonts w:ascii="Times New Roman" w:hAnsi="Times New Roman" w:cs="Times New Roman"/>
                <w:sz w:val="28"/>
                <w:szCs w:val="28"/>
              </w:rPr>
            </w:pPr>
            <w:r>
              <w:rPr>
                <w:rFonts w:ascii="Times New Roman" w:hAnsi="Times New Roman" w:cs="Times New Roman"/>
                <w:sz w:val="28"/>
                <w:szCs w:val="28"/>
              </w:rPr>
              <w:t>Полиция штата Ассам задержала шесть членов KMSS - организации националистов, выступающих против коррупции и неисполнения национальных законов, накануне прибытия в штат членов "</w:t>
            </w:r>
            <w:proofErr w:type="spellStart"/>
            <w:r>
              <w:rPr>
                <w:rFonts w:ascii="Times New Roman" w:hAnsi="Times New Roman" w:cs="Times New Roman"/>
                <w:sz w:val="28"/>
                <w:szCs w:val="28"/>
              </w:rPr>
              <w:t>Бхаратии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Джаната</w:t>
            </w:r>
            <w:proofErr w:type="spellEnd"/>
            <w:r>
              <w:rPr>
                <w:rFonts w:ascii="Times New Roman" w:hAnsi="Times New Roman" w:cs="Times New Roman"/>
                <w:sz w:val="28"/>
                <w:szCs w:val="28"/>
              </w:rPr>
              <w:t xml:space="preserve">" (BJP), одной из двух ведущих общенациональных партий Индии. Националисты вывесили черные флаги вдоль улицы возле международного аэропорта </w:t>
            </w:r>
            <w:proofErr w:type="spellStart"/>
            <w:r>
              <w:rPr>
                <w:rFonts w:ascii="Times New Roman" w:hAnsi="Times New Roman" w:cs="Times New Roman"/>
                <w:sz w:val="28"/>
                <w:szCs w:val="28"/>
              </w:rPr>
              <w:t>Гукахати</w:t>
            </w:r>
            <w:proofErr w:type="spellEnd"/>
            <w:r>
              <w:rPr>
                <w:rFonts w:ascii="Times New Roman" w:hAnsi="Times New Roman" w:cs="Times New Roman"/>
                <w:sz w:val="28"/>
                <w:szCs w:val="28"/>
              </w:rPr>
              <w:t xml:space="preserve">, куда должен был прибыть комитет для обсуждения поправки к законопроекту 2016 года о гражданстве. BJP представила законопроект в 2016 году, чтобы обеспечить гражданство индуистским </w:t>
            </w:r>
            <w:proofErr w:type="spellStart"/>
            <w:r>
              <w:rPr>
                <w:rFonts w:ascii="Times New Roman" w:hAnsi="Times New Roman" w:cs="Times New Roman"/>
                <w:sz w:val="28"/>
                <w:szCs w:val="28"/>
              </w:rPr>
              <w:lastRenderedPageBreak/>
              <w:t>бангладешцам</w:t>
            </w:r>
            <w:proofErr w:type="spellEnd"/>
            <w:r>
              <w:rPr>
                <w:rFonts w:ascii="Times New Roman" w:hAnsi="Times New Roman" w:cs="Times New Roman"/>
                <w:sz w:val="28"/>
                <w:szCs w:val="28"/>
              </w:rPr>
              <w:t xml:space="preserve">, среди прочих, на основе религии. Хотя законопроекту яростно сопротивлялось большое количество людей в штате, так как оно против Ассамского соглашения 1985 года, оно получило подавляющую поддержку в бенгальской индуистской долине Барак. Однако, если законопроект пройдет, это означает, что нелегальные мигранты, относящиеся к шести общинам, а именно: индусы, сикхи, буддисты, </w:t>
            </w:r>
            <w:proofErr w:type="spellStart"/>
            <w:r>
              <w:rPr>
                <w:rFonts w:ascii="Times New Roman" w:hAnsi="Times New Roman" w:cs="Times New Roman"/>
                <w:sz w:val="28"/>
                <w:szCs w:val="28"/>
              </w:rPr>
              <w:t>джайны</w:t>
            </w:r>
            <w:proofErr w:type="spellEnd"/>
            <w:r>
              <w:rPr>
                <w:rFonts w:ascii="Times New Roman" w:hAnsi="Times New Roman" w:cs="Times New Roman"/>
                <w:sz w:val="28"/>
                <w:szCs w:val="28"/>
              </w:rPr>
              <w:t>, парсы и христиане - но не мусульмане - из Афганистана, Бангладеш и Пакистана имеют право на гражданство Индии через шесть лет после въезда в страну.</w:t>
            </w:r>
          </w:p>
          <w:p w:rsidR="0055067D" w:rsidRDefault="006B2991" w:rsidP="0080283E">
            <w:pPr>
              <w:jc w:val="both"/>
              <w:rPr>
                <w:rFonts w:ascii="Times New Roman" w:hAnsi="Times New Roman" w:cs="Times New Roman"/>
                <w:sz w:val="28"/>
                <w:szCs w:val="28"/>
              </w:rPr>
            </w:pPr>
            <w:hyperlink r:id="rId36" w:history="1">
              <w:r w:rsidR="0080283E">
                <w:rPr>
                  <w:rStyle w:val="a5"/>
                  <w:rFonts w:ascii="Times New Roman" w:hAnsi="Times New Roman" w:cs="Times New Roman"/>
                  <w:sz w:val="28"/>
                  <w:szCs w:val="28"/>
                </w:rPr>
                <w:t>http://www.thehindu.com/news/national/other-states/protests-against-citizenship-bill-ahead-of-amit-shahs-assam-visit/article23941235.ece/amp/?__twitter_impression=true</w:t>
              </w:r>
            </w:hyperlink>
            <w:r w:rsidR="0080283E">
              <w:rPr>
                <w:rFonts w:ascii="Times New Roman" w:hAnsi="Times New Roman" w:cs="Times New Roman"/>
                <w:sz w:val="28"/>
                <w:szCs w:val="28"/>
              </w:rPr>
              <w:t xml:space="preserve"> </w:t>
            </w:r>
          </w:p>
          <w:p w:rsidR="00471EA9" w:rsidRDefault="00471EA9" w:rsidP="0080283E">
            <w:pPr>
              <w:jc w:val="both"/>
              <w:rPr>
                <w:rFonts w:ascii="Times New Roman" w:hAnsi="Times New Roman" w:cs="Times New Roman"/>
                <w:sz w:val="28"/>
                <w:szCs w:val="28"/>
              </w:rPr>
            </w:pPr>
          </w:p>
          <w:p w:rsidR="00471EA9" w:rsidRDefault="00471EA9" w:rsidP="00471EA9">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Pr>
                <w:rFonts w:ascii="Times New Roman" w:hAnsi="Times New Roman" w:cs="Times New Roman"/>
                <w:b/>
                <w:sz w:val="28"/>
                <w:szCs w:val="28"/>
              </w:rPr>
              <w:t>Активисты обвиняют индийское правительство в попытке приватизировать Тадж-Махал</w:t>
            </w:r>
          </w:p>
          <w:p w:rsidR="00471EA9" w:rsidRDefault="00471EA9" w:rsidP="00471EA9">
            <w:pPr>
              <w:jc w:val="both"/>
              <w:rPr>
                <w:rFonts w:ascii="Times New Roman" w:hAnsi="Times New Roman" w:cs="Times New Roman"/>
                <w:sz w:val="28"/>
                <w:szCs w:val="28"/>
              </w:rPr>
            </w:pPr>
            <w:r>
              <w:rPr>
                <w:rFonts w:ascii="Times New Roman" w:hAnsi="Times New Roman" w:cs="Times New Roman"/>
                <w:sz w:val="28"/>
                <w:szCs w:val="28"/>
              </w:rPr>
              <w:t xml:space="preserve">Оппозиционные политики обвинили правительство премьер-министра </w:t>
            </w:r>
            <w:proofErr w:type="spellStart"/>
            <w:r>
              <w:rPr>
                <w:rFonts w:ascii="Times New Roman" w:hAnsi="Times New Roman" w:cs="Times New Roman"/>
                <w:sz w:val="28"/>
                <w:szCs w:val="28"/>
              </w:rPr>
              <w:t>Нарендру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Моди</w:t>
            </w:r>
            <w:proofErr w:type="spellEnd"/>
            <w:r>
              <w:rPr>
                <w:rFonts w:ascii="Times New Roman" w:hAnsi="Times New Roman" w:cs="Times New Roman"/>
                <w:sz w:val="28"/>
                <w:szCs w:val="28"/>
              </w:rPr>
              <w:t xml:space="preserve"> в том, что он «сдает в аренду» памятники в рамках плана «Усыновление наследия», который в целом позволит частным лицам взять опеку над 95 историческими объектами. Министерство туризма Индии объявило о пятилетнем контракте стоимостью 250 млн. рупий ($3,7 млн.) с национальными конгломератами относительно легендарного Красного форта, Тадж-Махала и комплекса 17 века </w:t>
            </w:r>
            <w:proofErr w:type="spellStart"/>
            <w:r>
              <w:rPr>
                <w:rFonts w:ascii="Times New Roman" w:hAnsi="Times New Roman" w:cs="Times New Roman"/>
                <w:sz w:val="28"/>
                <w:szCs w:val="28"/>
              </w:rPr>
              <w:t>Кутуб</w:t>
            </w:r>
            <w:proofErr w:type="spellEnd"/>
            <w:r>
              <w:rPr>
                <w:rFonts w:ascii="Times New Roman" w:hAnsi="Times New Roman" w:cs="Times New Roman"/>
                <w:sz w:val="28"/>
                <w:szCs w:val="28"/>
              </w:rPr>
              <w:t>-Минара. Конгломератам будет разрешено размещать рекламу, устанавливать цены на билеты и зарабатывать деньги от своих продаж под контролем правительства.</w:t>
            </w:r>
          </w:p>
          <w:p w:rsidR="00471EA9" w:rsidRDefault="00471EA9" w:rsidP="00471EA9">
            <w:pPr>
              <w:jc w:val="both"/>
              <w:rPr>
                <w:rFonts w:ascii="Times New Roman" w:hAnsi="Times New Roman" w:cs="Times New Roman"/>
                <w:sz w:val="28"/>
                <w:szCs w:val="28"/>
              </w:rPr>
            </w:pPr>
            <w:r>
              <w:rPr>
                <w:rFonts w:ascii="Times New Roman" w:hAnsi="Times New Roman" w:cs="Times New Roman"/>
                <w:sz w:val="28"/>
                <w:szCs w:val="28"/>
              </w:rPr>
              <w:t>Оппозиция раскритиковала программу и призвала больше государственных средств для управления объектами.</w:t>
            </w:r>
          </w:p>
          <w:p w:rsidR="00471EA9" w:rsidRDefault="006B2991" w:rsidP="00471EA9">
            <w:pPr>
              <w:jc w:val="both"/>
              <w:rPr>
                <w:rFonts w:ascii="Times New Roman" w:hAnsi="Times New Roman" w:cs="Times New Roman"/>
                <w:sz w:val="28"/>
                <w:szCs w:val="28"/>
              </w:rPr>
            </w:pPr>
            <w:hyperlink r:id="rId37" w:history="1">
              <w:r w:rsidR="00471EA9">
                <w:rPr>
                  <w:rStyle w:val="a5"/>
                  <w:rFonts w:ascii="Times New Roman" w:hAnsi="Times New Roman" w:cs="Times New Roman"/>
                  <w:sz w:val="28"/>
                  <w:szCs w:val="28"/>
                  <w:lang w:val="en-US"/>
                </w:rPr>
                <w:t>https</w:t>
              </w:r>
              <w:r w:rsidR="00471EA9">
                <w:rPr>
                  <w:rStyle w:val="a5"/>
                  <w:rFonts w:ascii="Times New Roman" w:hAnsi="Times New Roman" w:cs="Times New Roman"/>
                  <w:sz w:val="28"/>
                  <w:szCs w:val="28"/>
                </w:rPr>
                <w:t>://</w:t>
              </w:r>
              <w:proofErr w:type="spellStart"/>
              <w:r w:rsidR="00471EA9">
                <w:rPr>
                  <w:rStyle w:val="a5"/>
                  <w:rFonts w:ascii="Times New Roman" w:hAnsi="Times New Roman" w:cs="Times New Roman"/>
                  <w:sz w:val="28"/>
                  <w:szCs w:val="28"/>
                  <w:lang w:val="en-US"/>
                </w:rPr>
                <w:t>golosislama</w:t>
              </w:r>
              <w:proofErr w:type="spellEnd"/>
              <w:r w:rsidR="00471EA9">
                <w:rPr>
                  <w:rStyle w:val="a5"/>
                  <w:rFonts w:ascii="Times New Roman" w:hAnsi="Times New Roman" w:cs="Times New Roman"/>
                  <w:sz w:val="28"/>
                  <w:szCs w:val="28"/>
                </w:rPr>
                <w:t>.</w:t>
              </w:r>
              <w:r w:rsidR="00471EA9">
                <w:rPr>
                  <w:rStyle w:val="a5"/>
                  <w:rFonts w:ascii="Times New Roman" w:hAnsi="Times New Roman" w:cs="Times New Roman"/>
                  <w:sz w:val="28"/>
                  <w:szCs w:val="28"/>
                  <w:lang w:val="en-US"/>
                </w:rPr>
                <w:t>com</w:t>
              </w:r>
              <w:r w:rsidR="00471EA9">
                <w:rPr>
                  <w:rStyle w:val="a5"/>
                  <w:rFonts w:ascii="Times New Roman" w:hAnsi="Times New Roman" w:cs="Times New Roman"/>
                  <w:sz w:val="28"/>
                  <w:szCs w:val="28"/>
                </w:rPr>
                <w:t>/</w:t>
              </w:r>
              <w:r w:rsidR="00471EA9">
                <w:rPr>
                  <w:rStyle w:val="a5"/>
                  <w:rFonts w:ascii="Times New Roman" w:hAnsi="Times New Roman" w:cs="Times New Roman"/>
                  <w:sz w:val="28"/>
                  <w:szCs w:val="28"/>
                  <w:lang w:val="en-US"/>
                </w:rPr>
                <w:t>news</w:t>
              </w:r>
              <w:r w:rsidR="00471EA9">
                <w:rPr>
                  <w:rStyle w:val="a5"/>
                  <w:rFonts w:ascii="Times New Roman" w:hAnsi="Times New Roman" w:cs="Times New Roman"/>
                  <w:sz w:val="28"/>
                  <w:szCs w:val="28"/>
                </w:rPr>
                <w:t>.</w:t>
              </w:r>
              <w:r w:rsidR="00471EA9">
                <w:rPr>
                  <w:rStyle w:val="a5"/>
                  <w:rFonts w:ascii="Times New Roman" w:hAnsi="Times New Roman" w:cs="Times New Roman"/>
                  <w:sz w:val="28"/>
                  <w:szCs w:val="28"/>
                  <w:lang w:val="en-US"/>
                </w:rPr>
                <w:t>php</w:t>
              </w:r>
              <w:r w:rsidR="00471EA9">
                <w:rPr>
                  <w:rStyle w:val="a5"/>
                  <w:rFonts w:ascii="Times New Roman" w:hAnsi="Times New Roman" w:cs="Times New Roman"/>
                  <w:sz w:val="28"/>
                  <w:szCs w:val="28"/>
                </w:rPr>
                <w:t>?</w:t>
              </w:r>
              <w:r w:rsidR="00471EA9">
                <w:rPr>
                  <w:rStyle w:val="a5"/>
                  <w:rFonts w:ascii="Times New Roman" w:hAnsi="Times New Roman" w:cs="Times New Roman"/>
                  <w:sz w:val="28"/>
                  <w:szCs w:val="28"/>
                  <w:lang w:val="en-US"/>
                </w:rPr>
                <w:t>id</w:t>
              </w:r>
              <w:r w:rsidR="00471EA9">
                <w:rPr>
                  <w:rStyle w:val="a5"/>
                  <w:rFonts w:ascii="Times New Roman" w:hAnsi="Times New Roman" w:cs="Times New Roman"/>
                  <w:sz w:val="28"/>
                  <w:szCs w:val="28"/>
                </w:rPr>
                <w:t>=34484</w:t>
              </w:r>
            </w:hyperlink>
          </w:p>
          <w:p w:rsidR="00471EA9" w:rsidRDefault="00471EA9" w:rsidP="00471EA9">
            <w:pPr>
              <w:jc w:val="both"/>
              <w:rPr>
                <w:rFonts w:ascii="Times New Roman" w:hAnsi="Times New Roman" w:cs="Times New Roman"/>
                <w:sz w:val="28"/>
                <w:szCs w:val="28"/>
              </w:rPr>
            </w:pPr>
          </w:p>
          <w:p w:rsidR="00344C38" w:rsidRDefault="00344C38" w:rsidP="00344C38">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b/>
                <w:sz w:val="28"/>
                <w:szCs w:val="28"/>
              </w:rPr>
              <w:t>Министерство внутренних дел Индии создало подразделение по вопросам безопасности женщин</w:t>
            </w:r>
          </w:p>
          <w:p w:rsidR="00344C38" w:rsidRDefault="00344C38" w:rsidP="00344C38">
            <w:pPr>
              <w:jc w:val="both"/>
              <w:rPr>
                <w:rFonts w:ascii="Times New Roman" w:hAnsi="Times New Roman" w:cs="Times New Roman"/>
                <w:sz w:val="28"/>
                <w:szCs w:val="28"/>
              </w:rPr>
            </w:pPr>
            <w:r>
              <w:rPr>
                <w:rFonts w:ascii="Times New Roman" w:hAnsi="Times New Roman" w:cs="Times New Roman"/>
                <w:sz w:val="28"/>
                <w:szCs w:val="28"/>
              </w:rPr>
              <w:t xml:space="preserve">Новое подразделение займется рассмотрение преступлений, направленных против женщин, в частности, ситуации домашнего насилия или сексуального изнасилования, в целях укрепления и развития административных, следственных и судебных механизмов по защите прав женщин, а также займется принятием мер по реабилитации жертв и внесению изменений в общество. Чиновники заявили, что подразделение будет заниматься всеми аспектами безопасности женщин в координации с соответствующими министерствами и ведомствами. Данные меры принимаются на фоне серии </w:t>
            </w:r>
            <w:r>
              <w:rPr>
                <w:rFonts w:ascii="Times New Roman" w:hAnsi="Times New Roman" w:cs="Times New Roman"/>
                <w:sz w:val="28"/>
                <w:szCs w:val="28"/>
              </w:rPr>
              <w:lastRenderedPageBreak/>
              <w:t>сексуальных нападений на женщин и девочек, вызвавших критику и беспокойство граждан по всей стране.</w:t>
            </w:r>
          </w:p>
          <w:p w:rsidR="00471EA9" w:rsidRPr="00051A72" w:rsidRDefault="006B2991" w:rsidP="00471EA9">
            <w:pPr>
              <w:jc w:val="both"/>
              <w:rPr>
                <w:rFonts w:ascii="Times New Roman" w:hAnsi="Times New Roman" w:cs="Times New Roman"/>
                <w:sz w:val="28"/>
                <w:szCs w:val="28"/>
              </w:rPr>
            </w:pPr>
            <w:hyperlink r:id="rId38" w:history="1">
              <w:r w:rsidR="00344C38">
                <w:rPr>
                  <w:rStyle w:val="a5"/>
                  <w:rFonts w:ascii="Times New Roman" w:hAnsi="Times New Roman" w:cs="Times New Roman"/>
                  <w:sz w:val="28"/>
                  <w:szCs w:val="28"/>
                </w:rPr>
                <w:t>http://www.xinhuanet.com/english/2018-05/26/c_137208112.htm</w:t>
              </w:r>
            </w:hyperlink>
          </w:p>
        </w:tc>
      </w:tr>
      <w:tr w:rsidR="00E25D61" w:rsidRPr="00886938" w:rsidTr="00331242">
        <w:tc>
          <w:tcPr>
            <w:tcW w:w="9634" w:type="dxa"/>
          </w:tcPr>
          <w:p w:rsidR="00E25D61" w:rsidRPr="00886938" w:rsidRDefault="00BE6FD1" w:rsidP="00E25D61">
            <w:pPr>
              <w:jc w:val="center"/>
              <w:rPr>
                <w:rFonts w:ascii="Times New Roman" w:hAnsi="Times New Roman" w:cs="Times New Roman"/>
                <w:sz w:val="28"/>
                <w:szCs w:val="28"/>
              </w:rPr>
            </w:pPr>
            <w:r>
              <w:rPr>
                <w:rFonts w:ascii="Times New Roman" w:hAnsi="Times New Roman" w:cs="Times New Roman"/>
                <w:sz w:val="28"/>
                <w:szCs w:val="28"/>
              </w:rPr>
              <w:lastRenderedPageBreak/>
              <w:t>Сингапур</w:t>
            </w:r>
          </w:p>
        </w:tc>
      </w:tr>
      <w:tr w:rsidR="0055067D" w:rsidRPr="00886938" w:rsidTr="00D36D5A">
        <w:tc>
          <w:tcPr>
            <w:tcW w:w="9634" w:type="dxa"/>
          </w:tcPr>
          <w:p w:rsidR="002C2E7A" w:rsidRDefault="002C2E7A" w:rsidP="002C2E7A">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Сингапур, известный жёсткими антинаркотическими законами, будет производить искусственную марихуану</w:t>
            </w:r>
          </w:p>
          <w:p w:rsidR="002C2E7A" w:rsidRDefault="002C2E7A" w:rsidP="002C2E7A">
            <w:pPr>
              <w:jc w:val="both"/>
              <w:rPr>
                <w:rFonts w:ascii="Times New Roman" w:hAnsi="Times New Roman" w:cs="Times New Roman"/>
                <w:sz w:val="28"/>
                <w:szCs w:val="28"/>
              </w:rPr>
            </w:pPr>
            <w:r>
              <w:rPr>
                <w:rFonts w:ascii="Times New Roman" w:hAnsi="Times New Roman" w:cs="Times New Roman"/>
                <w:sz w:val="28"/>
                <w:szCs w:val="28"/>
              </w:rPr>
              <w:t xml:space="preserve">Такое решение продиктовано медицинскими нуждами. Правительство выделит денег на научные исследования в области синтезирования искусственных компонентов медицинской марихуаны, а именно - </w:t>
            </w:r>
            <w:proofErr w:type="spellStart"/>
            <w:r>
              <w:rPr>
                <w:rFonts w:ascii="Times New Roman" w:hAnsi="Times New Roman" w:cs="Times New Roman"/>
                <w:sz w:val="28"/>
                <w:szCs w:val="28"/>
              </w:rPr>
              <w:t>каннабиоидов</w:t>
            </w:r>
            <w:proofErr w:type="spellEnd"/>
            <w:r>
              <w:rPr>
                <w:rFonts w:ascii="Times New Roman" w:hAnsi="Times New Roman" w:cs="Times New Roman"/>
                <w:sz w:val="28"/>
                <w:szCs w:val="28"/>
              </w:rPr>
              <w:t xml:space="preserve">. Они не вызывают привыкания или наркотического "прихода" - наоборот, </w:t>
            </w:r>
            <w:proofErr w:type="spellStart"/>
            <w:r>
              <w:rPr>
                <w:rFonts w:ascii="Times New Roman" w:hAnsi="Times New Roman" w:cs="Times New Roman"/>
                <w:sz w:val="28"/>
                <w:szCs w:val="28"/>
              </w:rPr>
              <w:t>каннабиоиды</w:t>
            </w:r>
            <w:proofErr w:type="spellEnd"/>
            <w:r>
              <w:rPr>
                <w:rFonts w:ascii="Times New Roman" w:hAnsi="Times New Roman" w:cs="Times New Roman"/>
                <w:sz w:val="28"/>
                <w:szCs w:val="28"/>
              </w:rPr>
              <w:t xml:space="preserve"> успокаивают человека и помогают в лечении. Именно их Сингапур собирается выводить в промышленных масштабах и даже продавать за границу. В отличие от натуральной марихуаны, лекарства из </w:t>
            </w:r>
            <w:proofErr w:type="spellStart"/>
            <w:r>
              <w:rPr>
                <w:rFonts w:ascii="Times New Roman" w:hAnsi="Times New Roman" w:cs="Times New Roman"/>
                <w:sz w:val="28"/>
                <w:szCs w:val="28"/>
              </w:rPr>
              <w:t>каннабиоидов</w:t>
            </w:r>
            <w:proofErr w:type="spellEnd"/>
            <w:r>
              <w:rPr>
                <w:rFonts w:ascii="Times New Roman" w:hAnsi="Times New Roman" w:cs="Times New Roman"/>
                <w:sz w:val="28"/>
                <w:szCs w:val="28"/>
              </w:rPr>
              <w:t xml:space="preserve"> не считаются наркотиками. Отметим, что владение и потребление марихуаны в Сингапуре карается 10 годами тюрьмы и штрафом в $15 000.</w:t>
            </w:r>
          </w:p>
          <w:p w:rsidR="0055067D" w:rsidRDefault="006B2991" w:rsidP="002C2E7A">
            <w:pPr>
              <w:jc w:val="both"/>
              <w:rPr>
                <w:rStyle w:val="a5"/>
                <w:rFonts w:ascii="Times New Roman" w:hAnsi="Times New Roman" w:cs="Times New Roman"/>
                <w:sz w:val="28"/>
                <w:szCs w:val="28"/>
              </w:rPr>
            </w:pPr>
            <w:hyperlink r:id="rId39" w:history="1">
              <w:r w:rsidR="002C2E7A">
                <w:rPr>
                  <w:rStyle w:val="a5"/>
                  <w:rFonts w:ascii="Times New Roman" w:hAnsi="Times New Roman" w:cs="Times New Roman"/>
                  <w:sz w:val="28"/>
                  <w:szCs w:val="28"/>
                </w:rPr>
                <w:t>http://m.scmp.com/news/asia/southeast-asia/article/2144038/singapore-home-strict-drug-laws-looks-develop-synthetic</w:t>
              </w:r>
            </w:hyperlink>
            <w:bookmarkStart w:id="0" w:name="_GoBack"/>
            <w:bookmarkEnd w:id="0"/>
          </w:p>
          <w:p w:rsidR="006633F9" w:rsidRDefault="006633F9" w:rsidP="002C2E7A">
            <w:pPr>
              <w:jc w:val="both"/>
              <w:rPr>
                <w:rFonts w:ascii="Times New Roman" w:hAnsi="Times New Roman" w:cs="Times New Roman"/>
                <w:sz w:val="28"/>
                <w:szCs w:val="28"/>
              </w:rPr>
            </w:pPr>
          </w:p>
          <w:p w:rsidR="006633F9" w:rsidRDefault="006633F9" w:rsidP="002C2E7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633F9">
              <w:rPr>
                <w:rFonts w:ascii="Times New Roman" w:hAnsi="Times New Roman" w:cs="Times New Roman"/>
                <w:b/>
                <w:sz w:val="28"/>
                <w:szCs w:val="28"/>
              </w:rPr>
              <w:t>Сингапур будет иметь совершенно иной режим занятости: грядут изменения в трудовом законодательстве.</w:t>
            </w:r>
          </w:p>
          <w:p w:rsidR="00940474" w:rsidRPr="00886938" w:rsidRDefault="006B2991" w:rsidP="00B63408">
            <w:pPr>
              <w:jc w:val="both"/>
              <w:rPr>
                <w:rFonts w:ascii="Times New Roman" w:hAnsi="Times New Roman" w:cs="Times New Roman"/>
                <w:sz w:val="28"/>
                <w:szCs w:val="28"/>
              </w:rPr>
            </w:pPr>
            <w:hyperlink r:id="rId40" w:history="1">
              <w:r w:rsidR="006633F9" w:rsidRPr="00614618">
                <w:rPr>
                  <w:rStyle w:val="a5"/>
                  <w:rFonts w:ascii="Times New Roman" w:hAnsi="Times New Roman" w:cs="Times New Roman"/>
                  <w:sz w:val="28"/>
                  <w:szCs w:val="28"/>
                </w:rPr>
                <w:t>http://www.tsmplaw.com/forefront/brave-new-world/</w:t>
              </w:r>
            </w:hyperlink>
          </w:p>
        </w:tc>
      </w:tr>
      <w:tr w:rsidR="007349E9" w:rsidRPr="005C113F" w:rsidTr="00331242">
        <w:trPr>
          <w:trHeight w:val="82"/>
        </w:trPr>
        <w:tc>
          <w:tcPr>
            <w:tcW w:w="9634" w:type="dxa"/>
          </w:tcPr>
          <w:p w:rsidR="007349E9" w:rsidRPr="005C113F" w:rsidRDefault="000B6473" w:rsidP="007349E9">
            <w:pPr>
              <w:jc w:val="center"/>
              <w:rPr>
                <w:rFonts w:ascii="Times New Roman" w:hAnsi="Times New Roman" w:cs="Times New Roman"/>
                <w:sz w:val="28"/>
                <w:szCs w:val="28"/>
              </w:rPr>
            </w:pPr>
            <w:r>
              <w:rPr>
                <w:rFonts w:ascii="Times New Roman" w:hAnsi="Times New Roman" w:cs="Times New Roman"/>
                <w:sz w:val="28"/>
                <w:szCs w:val="28"/>
              </w:rPr>
              <w:t>Малайзия</w:t>
            </w:r>
          </w:p>
        </w:tc>
      </w:tr>
      <w:tr w:rsidR="0055067D" w:rsidRPr="005C113F" w:rsidTr="00D36D5A">
        <w:trPr>
          <w:trHeight w:val="315"/>
        </w:trPr>
        <w:tc>
          <w:tcPr>
            <w:tcW w:w="9634" w:type="dxa"/>
          </w:tcPr>
          <w:p w:rsidR="001316E2" w:rsidRDefault="001316E2" w:rsidP="001316E2">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В Малайзии провели первый арест по статье печально известного закона о "</w:t>
            </w:r>
            <w:proofErr w:type="spellStart"/>
            <w:r>
              <w:rPr>
                <w:rFonts w:ascii="Times New Roman" w:hAnsi="Times New Roman" w:cs="Times New Roman"/>
                <w:b/>
                <w:sz w:val="28"/>
                <w:szCs w:val="28"/>
              </w:rPr>
              <w:t>fake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news</w:t>
            </w:r>
            <w:proofErr w:type="spellEnd"/>
            <w:r>
              <w:rPr>
                <w:rFonts w:ascii="Times New Roman" w:hAnsi="Times New Roman" w:cs="Times New Roman"/>
                <w:b/>
                <w:sz w:val="28"/>
                <w:szCs w:val="28"/>
              </w:rPr>
              <w:t>"</w:t>
            </w:r>
          </w:p>
          <w:p w:rsidR="001316E2" w:rsidRDefault="001316E2" w:rsidP="001316E2">
            <w:pPr>
              <w:jc w:val="both"/>
              <w:rPr>
                <w:rFonts w:ascii="Times New Roman" w:hAnsi="Times New Roman" w:cs="Times New Roman"/>
                <w:sz w:val="28"/>
                <w:szCs w:val="28"/>
              </w:rPr>
            </w:pPr>
            <w:r>
              <w:rPr>
                <w:rFonts w:ascii="Times New Roman" w:hAnsi="Times New Roman" w:cs="Times New Roman"/>
                <w:sz w:val="28"/>
                <w:szCs w:val="28"/>
              </w:rPr>
              <w:t xml:space="preserve">Под стражу взяли датчанина по паспорту, малазийца по крови </w:t>
            </w:r>
            <w:proofErr w:type="spellStart"/>
            <w:r>
              <w:rPr>
                <w:rFonts w:ascii="Times New Roman" w:hAnsi="Times New Roman" w:cs="Times New Roman"/>
                <w:sz w:val="28"/>
                <w:szCs w:val="28"/>
              </w:rPr>
              <w:t>Салаха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Салема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Салеха</w:t>
            </w:r>
            <w:proofErr w:type="spellEnd"/>
            <w:r>
              <w:rPr>
                <w:rFonts w:ascii="Times New Roman" w:hAnsi="Times New Roman" w:cs="Times New Roman"/>
                <w:sz w:val="28"/>
                <w:szCs w:val="28"/>
              </w:rPr>
              <w:t xml:space="preserve"> Сулеймана. Он распространял в сети антиизраильские видео. Одно из них, где </w:t>
            </w:r>
            <w:proofErr w:type="gramStart"/>
            <w:r>
              <w:rPr>
                <w:rFonts w:ascii="Times New Roman" w:hAnsi="Times New Roman" w:cs="Times New Roman"/>
                <w:sz w:val="28"/>
                <w:szCs w:val="28"/>
              </w:rPr>
              <w:t>была  показана</w:t>
            </w:r>
            <w:proofErr w:type="gramEnd"/>
            <w:r>
              <w:rPr>
                <w:rFonts w:ascii="Times New Roman" w:hAnsi="Times New Roman" w:cs="Times New Roman"/>
                <w:sz w:val="28"/>
                <w:szCs w:val="28"/>
              </w:rPr>
              <w:t xml:space="preserve"> смерть бойца Хамаса, было признано постановочным - именно за него и сажают </w:t>
            </w:r>
            <w:proofErr w:type="spellStart"/>
            <w:r>
              <w:rPr>
                <w:rFonts w:ascii="Times New Roman" w:hAnsi="Times New Roman" w:cs="Times New Roman"/>
                <w:sz w:val="28"/>
                <w:szCs w:val="28"/>
              </w:rPr>
              <w:t>Салаха</w:t>
            </w:r>
            <w:proofErr w:type="spellEnd"/>
            <w:r>
              <w:rPr>
                <w:rFonts w:ascii="Times New Roman" w:hAnsi="Times New Roman" w:cs="Times New Roman"/>
                <w:sz w:val="28"/>
                <w:szCs w:val="28"/>
              </w:rPr>
              <w:t xml:space="preserve"> Сулеймана. По статье закона о "</w:t>
            </w:r>
            <w:proofErr w:type="spellStart"/>
            <w:r>
              <w:rPr>
                <w:rFonts w:ascii="Times New Roman" w:hAnsi="Times New Roman" w:cs="Times New Roman"/>
                <w:sz w:val="28"/>
                <w:szCs w:val="28"/>
              </w:rPr>
              <w:t>fake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news</w:t>
            </w:r>
            <w:proofErr w:type="spellEnd"/>
            <w:r>
              <w:rPr>
                <w:rFonts w:ascii="Times New Roman" w:hAnsi="Times New Roman" w:cs="Times New Roman"/>
                <w:sz w:val="28"/>
                <w:szCs w:val="28"/>
              </w:rPr>
              <w:t xml:space="preserve">" ему грозит не более недели тюрьмы и 10 000 малазийских ринггитов штрафа. Однако господин Салах сделал фатальную ошибку: для большей достоверности видео он начал звонить в полицию и в скорую помощь в Израиле, что по Закону о коммуникациях и СМИ Малайзии проходит как </w:t>
            </w:r>
            <w:proofErr w:type="spellStart"/>
            <w:r>
              <w:rPr>
                <w:rFonts w:ascii="Times New Roman" w:hAnsi="Times New Roman" w:cs="Times New Roman"/>
                <w:sz w:val="28"/>
                <w:szCs w:val="28"/>
              </w:rPr>
              <w:t>пранк</w:t>
            </w:r>
            <w:proofErr w:type="spellEnd"/>
            <w:r>
              <w:rPr>
                <w:rFonts w:ascii="Times New Roman" w:hAnsi="Times New Roman" w:cs="Times New Roman"/>
                <w:sz w:val="28"/>
                <w:szCs w:val="28"/>
              </w:rPr>
              <w:t xml:space="preserve">. За это неудавшемуся борцу за свободу Палестины грозит до года тюрьмы. </w:t>
            </w:r>
          </w:p>
          <w:p w:rsidR="0055067D" w:rsidRPr="005C113F" w:rsidRDefault="006B2991" w:rsidP="001316E2">
            <w:pPr>
              <w:jc w:val="both"/>
              <w:rPr>
                <w:rFonts w:ascii="Times New Roman" w:hAnsi="Times New Roman" w:cs="Times New Roman"/>
                <w:sz w:val="28"/>
                <w:szCs w:val="28"/>
              </w:rPr>
            </w:pPr>
            <w:hyperlink r:id="rId41" w:history="1">
              <w:r w:rsidR="001316E2">
                <w:rPr>
                  <w:rStyle w:val="a5"/>
                  <w:rFonts w:ascii="Times New Roman" w:hAnsi="Times New Roman" w:cs="Times New Roman"/>
                  <w:sz w:val="28"/>
                  <w:szCs w:val="28"/>
                </w:rPr>
                <w:t>https://www.thestar.com.my/news/nation/2018/04/30/danish-national-first-to-be-sentenced-under-anti-fake-news-law/</w:t>
              </w:r>
            </w:hyperlink>
          </w:p>
        </w:tc>
      </w:tr>
      <w:tr w:rsidR="00753124" w:rsidRPr="005C113F" w:rsidTr="00331242">
        <w:trPr>
          <w:trHeight w:val="317"/>
        </w:trPr>
        <w:tc>
          <w:tcPr>
            <w:tcW w:w="9634" w:type="dxa"/>
          </w:tcPr>
          <w:p w:rsidR="00753124" w:rsidRPr="005C113F" w:rsidRDefault="000D5E33" w:rsidP="000D5E33">
            <w:pPr>
              <w:jc w:val="center"/>
              <w:rPr>
                <w:rFonts w:ascii="Times New Roman" w:hAnsi="Times New Roman" w:cs="Times New Roman"/>
                <w:sz w:val="28"/>
                <w:szCs w:val="28"/>
              </w:rPr>
            </w:pPr>
            <w:r>
              <w:rPr>
                <w:rFonts w:ascii="Times New Roman" w:hAnsi="Times New Roman" w:cs="Times New Roman"/>
                <w:sz w:val="28"/>
                <w:szCs w:val="28"/>
              </w:rPr>
              <w:t>Таиланд</w:t>
            </w:r>
          </w:p>
        </w:tc>
      </w:tr>
      <w:tr w:rsidR="000D5E33" w:rsidRPr="005C113F" w:rsidTr="00331242">
        <w:trPr>
          <w:trHeight w:val="317"/>
        </w:trPr>
        <w:tc>
          <w:tcPr>
            <w:tcW w:w="9634" w:type="dxa"/>
          </w:tcPr>
          <w:p w:rsidR="000D5E33" w:rsidRDefault="000D5E33" w:rsidP="000D5E33">
            <w:pPr>
              <w:jc w:val="both"/>
              <w:rPr>
                <w:rFonts w:ascii="Times New Roman" w:hAnsi="Times New Roman" w:cs="Times New Roman"/>
                <w:b/>
                <w:sz w:val="28"/>
                <w:szCs w:val="28"/>
              </w:rPr>
            </w:pPr>
            <w:r>
              <w:rPr>
                <w:rFonts w:ascii="Times New Roman" w:hAnsi="Times New Roman" w:cs="Times New Roman"/>
                <w:sz w:val="28"/>
                <w:szCs w:val="28"/>
              </w:rPr>
              <w:lastRenderedPageBreak/>
              <w:t>1)</w:t>
            </w:r>
            <w:r>
              <w:t xml:space="preserve"> </w:t>
            </w:r>
            <w:r>
              <w:rPr>
                <w:rFonts w:ascii="Times New Roman" w:hAnsi="Times New Roman" w:cs="Times New Roman"/>
                <w:b/>
                <w:sz w:val="28"/>
                <w:szCs w:val="28"/>
              </w:rPr>
              <w:t>Таиланд узаконил криптовалюты и расчеты по ним</w:t>
            </w:r>
          </w:p>
          <w:p w:rsidR="00C54ADB" w:rsidRDefault="000D5E33" w:rsidP="00C54ADB">
            <w:pPr>
              <w:jc w:val="both"/>
              <w:rPr>
                <w:rFonts w:ascii="Times New Roman" w:hAnsi="Times New Roman" w:cs="Times New Roman"/>
                <w:sz w:val="28"/>
                <w:szCs w:val="28"/>
              </w:rPr>
            </w:pPr>
            <w:r>
              <w:rPr>
                <w:rFonts w:ascii="Times New Roman" w:hAnsi="Times New Roman" w:cs="Times New Roman"/>
                <w:sz w:val="28"/>
                <w:szCs w:val="28"/>
              </w:rPr>
              <w:t>14 мая в Таиланде вступило в силу законодательство о регулировании оборота криптовалют и цифровых активов. В течение 90 дней все крипто-трейдеры обязаны пройти регистрацию в спецкомиссии по безопасности при Фондовой бирже страны. Нарушителям грозят крупные штрафы: не менее 500 000 батов ($15 600 или в двойном размере от суммы операции) и тюремное заключение (от двух лет). Кроме того, операции с криптовалютами обложили двумя видами налогов: на добавленную стоимость (НДС) в 7% и на прирост капитала в размере 15%. Как заявляют власти страны, принятие закона</w:t>
            </w:r>
            <w:r w:rsidR="00C54ADB">
              <w:rPr>
                <w:rFonts w:ascii="Times New Roman" w:hAnsi="Times New Roman" w:cs="Times New Roman"/>
                <w:sz w:val="28"/>
                <w:szCs w:val="28"/>
              </w:rPr>
              <w:t xml:space="preserve"> должно позволить обеспечить всестороннее регулирование криптовалют и цифровых токенов, а также предотвратить отмывание денег и уклонение от уплаты налогов.</w:t>
            </w:r>
          </w:p>
          <w:p w:rsidR="00C54ADB" w:rsidRDefault="006B2991" w:rsidP="00C54ADB">
            <w:pPr>
              <w:jc w:val="both"/>
              <w:rPr>
                <w:rFonts w:ascii="Times New Roman" w:hAnsi="Times New Roman" w:cs="Times New Roman"/>
                <w:sz w:val="28"/>
                <w:szCs w:val="28"/>
              </w:rPr>
            </w:pPr>
            <w:hyperlink r:id="rId42" w:history="1">
              <w:r w:rsidR="00C54ADB">
                <w:rPr>
                  <w:rStyle w:val="a5"/>
                  <w:rFonts w:ascii="Times New Roman" w:hAnsi="Times New Roman" w:cs="Times New Roman"/>
                  <w:sz w:val="28"/>
                  <w:szCs w:val="28"/>
                  <w:lang w:val="en-US"/>
                </w:rPr>
                <w:t>https</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www</w:t>
              </w:r>
              <w:r w:rsidR="00C54ADB">
                <w:rPr>
                  <w:rStyle w:val="a5"/>
                  <w:rFonts w:ascii="Times New Roman" w:hAnsi="Times New Roman" w:cs="Times New Roman"/>
                  <w:sz w:val="28"/>
                  <w:szCs w:val="28"/>
                </w:rPr>
                <w:t>.</w:t>
              </w:r>
              <w:proofErr w:type="spellStart"/>
              <w:r w:rsidR="00C54ADB">
                <w:rPr>
                  <w:rStyle w:val="a5"/>
                  <w:rFonts w:ascii="Times New Roman" w:hAnsi="Times New Roman" w:cs="Times New Roman"/>
                  <w:sz w:val="28"/>
                  <w:szCs w:val="28"/>
                  <w:lang w:val="en-US"/>
                </w:rPr>
                <w:t>bangkokpost</w:t>
              </w:r>
              <w:proofErr w:type="spellEnd"/>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com</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news</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general</w:t>
              </w:r>
              <w:r w:rsidR="00C54ADB">
                <w:rPr>
                  <w:rStyle w:val="a5"/>
                  <w:rFonts w:ascii="Times New Roman" w:hAnsi="Times New Roman" w:cs="Times New Roman"/>
                  <w:sz w:val="28"/>
                  <w:szCs w:val="28"/>
                </w:rPr>
                <w:t>/1464598/</w:t>
              </w:r>
              <w:r w:rsidR="00C54ADB">
                <w:rPr>
                  <w:rStyle w:val="a5"/>
                  <w:rFonts w:ascii="Times New Roman" w:hAnsi="Times New Roman" w:cs="Times New Roman"/>
                  <w:sz w:val="28"/>
                  <w:szCs w:val="28"/>
                  <w:lang w:val="en-US"/>
                </w:rPr>
                <w:t>bitcoin</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tax</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takes</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effect</w:t>
              </w:r>
            </w:hyperlink>
          </w:p>
          <w:p w:rsidR="000D5E33" w:rsidRDefault="000D5E33" w:rsidP="000D5E33">
            <w:pPr>
              <w:rPr>
                <w:rFonts w:ascii="Times New Roman" w:hAnsi="Times New Roman" w:cs="Times New Roman"/>
                <w:sz w:val="28"/>
                <w:szCs w:val="28"/>
              </w:rPr>
            </w:pPr>
          </w:p>
          <w:p w:rsidR="00C54ADB" w:rsidRDefault="00C54ADB" w:rsidP="00C54ADB">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b/>
                <w:sz w:val="28"/>
                <w:szCs w:val="28"/>
              </w:rPr>
              <w:t>Тайская полиция задержала лидеров оппозиции во время несанкционированного митинга</w:t>
            </w:r>
          </w:p>
          <w:p w:rsidR="00C54ADB" w:rsidRDefault="00C54ADB" w:rsidP="00C54ADB">
            <w:pPr>
              <w:jc w:val="both"/>
              <w:rPr>
                <w:rFonts w:ascii="Times New Roman" w:hAnsi="Times New Roman" w:cs="Times New Roman"/>
                <w:sz w:val="28"/>
                <w:szCs w:val="28"/>
              </w:rPr>
            </w:pPr>
            <w:r>
              <w:rPr>
                <w:rFonts w:ascii="Times New Roman" w:hAnsi="Times New Roman" w:cs="Times New Roman"/>
                <w:sz w:val="28"/>
                <w:szCs w:val="28"/>
              </w:rPr>
              <w:t>Митинг был организован в пику правящей военной хунте, которая уже четыре года удерживает власть и постоянно откладывает демократические выборы в Таиланде. Он начался около одного из столичных университетов и должен был закончиться около Парламента. Однако митинг ожидаемо разогнали, а его лидеров задержала полиция под предлогом «борьбы с насилием». Оппозиционеры известны за рубежом как «</w:t>
            </w:r>
            <w:proofErr w:type="spellStart"/>
            <w:r>
              <w:rPr>
                <w:rFonts w:ascii="Times New Roman" w:hAnsi="Times New Roman" w:cs="Times New Roman"/>
                <w:sz w:val="28"/>
                <w:szCs w:val="28"/>
              </w:rPr>
              <w:t>краснорубашечники</w:t>
            </w:r>
            <w:proofErr w:type="spellEnd"/>
            <w:r>
              <w:rPr>
                <w:rFonts w:ascii="Times New Roman" w:hAnsi="Times New Roman" w:cs="Times New Roman"/>
                <w:sz w:val="28"/>
                <w:szCs w:val="28"/>
              </w:rPr>
              <w:t>»: они выбрали этот цвет для выражения своей поддержки сброшенному гражданскому правительству.</w:t>
            </w:r>
          </w:p>
          <w:p w:rsidR="00C54ADB" w:rsidRPr="005C113F" w:rsidRDefault="006B2991" w:rsidP="00C54ADB">
            <w:pPr>
              <w:rPr>
                <w:rFonts w:ascii="Times New Roman" w:hAnsi="Times New Roman" w:cs="Times New Roman"/>
                <w:sz w:val="28"/>
                <w:szCs w:val="28"/>
              </w:rPr>
            </w:pPr>
            <w:hyperlink r:id="rId43" w:history="1">
              <w:r w:rsidR="00C54ADB">
                <w:rPr>
                  <w:rStyle w:val="a5"/>
                  <w:rFonts w:ascii="Times New Roman" w:hAnsi="Times New Roman" w:cs="Times New Roman"/>
                  <w:sz w:val="28"/>
                  <w:szCs w:val="28"/>
                  <w:lang w:val="en-US"/>
                </w:rPr>
                <w:t>https</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www</w:t>
              </w:r>
              <w:r w:rsidR="00C54ADB">
                <w:rPr>
                  <w:rStyle w:val="a5"/>
                  <w:rFonts w:ascii="Times New Roman" w:hAnsi="Times New Roman" w:cs="Times New Roman"/>
                  <w:sz w:val="28"/>
                  <w:szCs w:val="28"/>
                </w:rPr>
                <w:t>.</w:t>
              </w:r>
              <w:proofErr w:type="spellStart"/>
              <w:r w:rsidR="00C54ADB">
                <w:rPr>
                  <w:rStyle w:val="a5"/>
                  <w:rFonts w:ascii="Times New Roman" w:hAnsi="Times New Roman" w:cs="Times New Roman"/>
                  <w:sz w:val="28"/>
                  <w:szCs w:val="28"/>
                  <w:lang w:val="en-US"/>
                </w:rPr>
                <w:t>straitstimes</w:t>
              </w:r>
              <w:proofErr w:type="spellEnd"/>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com</w:t>
              </w:r>
              <w:r w:rsidR="00C54ADB">
                <w:rPr>
                  <w:rStyle w:val="a5"/>
                  <w:rFonts w:ascii="Times New Roman" w:hAnsi="Times New Roman" w:cs="Times New Roman"/>
                  <w:sz w:val="28"/>
                  <w:szCs w:val="28"/>
                </w:rPr>
                <w:t>/</w:t>
              </w:r>
              <w:proofErr w:type="spellStart"/>
              <w:r w:rsidR="00C54ADB">
                <w:rPr>
                  <w:rStyle w:val="a5"/>
                  <w:rFonts w:ascii="Times New Roman" w:hAnsi="Times New Roman" w:cs="Times New Roman"/>
                  <w:sz w:val="28"/>
                  <w:szCs w:val="28"/>
                  <w:lang w:val="en-US"/>
                </w:rPr>
                <w:t>asia</w:t>
              </w:r>
              <w:proofErr w:type="spellEnd"/>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se</w:t>
              </w:r>
              <w:r w:rsidR="00C54ADB">
                <w:rPr>
                  <w:rStyle w:val="a5"/>
                  <w:rFonts w:ascii="Times New Roman" w:hAnsi="Times New Roman" w:cs="Times New Roman"/>
                  <w:sz w:val="28"/>
                  <w:szCs w:val="28"/>
                </w:rPr>
                <w:t>-</w:t>
              </w:r>
              <w:proofErr w:type="spellStart"/>
              <w:r w:rsidR="00C54ADB">
                <w:rPr>
                  <w:rStyle w:val="a5"/>
                  <w:rFonts w:ascii="Times New Roman" w:hAnsi="Times New Roman" w:cs="Times New Roman"/>
                  <w:sz w:val="28"/>
                  <w:szCs w:val="28"/>
                  <w:lang w:val="en-US"/>
                </w:rPr>
                <w:t>asia</w:t>
              </w:r>
              <w:proofErr w:type="spellEnd"/>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protest</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greets</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fourth</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year</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of</w:t>
              </w:r>
              <w:r w:rsidR="00C54ADB">
                <w:rPr>
                  <w:rStyle w:val="a5"/>
                  <w:rFonts w:ascii="Times New Roman" w:hAnsi="Times New Roman" w:cs="Times New Roman"/>
                  <w:sz w:val="28"/>
                  <w:szCs w:val="28"/>
                </w:rPr>
                <w:t>-</w:t>
              </w:r>
              <w:proofErr w:type="spellStart"/>
              <w:r w:rsidR="00C54ADB">
                <w:rPr>
                  <w:rStyle w:val="a5"/>
                  <w:rFonts w:ascii="Times New Roman" w:hAnsi="Times New Roman" w:cs="Times New Roman"/>
                  <w:sz w:val="28"/>
                  <w:szCs w:val="28"/>
                  <w:lang w:val="en-US"/>
                </w:rPr>
                <w:t>thai</w:t>
              </w:r>
              <w:proofErr w:type="spellEnd"/>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junta</w:t>
              </w:r>
              <w:r w:rsidR="00C54ADB">
                <w:rPr>
                  <w:rStyle w:val="a5"/>
                  <w:rFonts w:ascii="Times New Roman" w:hAnsi="Times New Roman" w:cs="Times New Roman"/>
                  <w:sz w:val="28"/>
                  <w:szCs w:val="28"/>
                </w:rPr>
                <w:t>-</w:t>
              </w:r>
              <w:r w:rsidR="00C54ADB">
                <w:rPr>
                  <w:rStyle w:val="a5"/>
                  <w:rFonts w:ascii="Times New Roman" w:hAnsi="Times New Roman" w:cs="Times New Roman"/>
                  <w:sz w:val="28"/>
                  <w:szCs w:val="28"/>
                  <w:lang w:val="en-US"/>
                </w:rPr>
                <w:t>rule</w:t>
              </w:r>
            </w:hyperlink>
          </w:p>
        </w:tc>
      </w:tr>
      <w:tr w:rsidR="007142D4" w:rsidRPr="005C113F" w:rsidTr="00331242">
        <w:trPr>
          <w:trHeight w:val="317"/>
        </w:trPr>
        <w:tc>
          <w:tcPr>
            <w:tcW w:w="9634" w:type="dxa"/>
          </w:tcPr>
          <w:p w:rsidR="007142D4" w:rsidRDefault="00501D91" w:rsidP="007142D4">
            <w:pPr>
              <w:jc w:val="center"/>
              <w:rPr>
                <w:rFonts w:ascii="Times New Roman" w:hAnsi="Times New Roman" w:cs="Times New Roman"/>
                <w:sz w:val="28"/>
                <w:szCs w:val="28"/>
              </w:rPr>
            </w:pPr>
            <w:r>
              <w:rPr>
                <w:rFonts w:ascii="Times New Roman" w:hAnsi="Times New Roman" w:cs="Times New Roman"/>
                <w:sz w:val="28"/>
                <w:szCs w:val="28"/>
              </w:rPr>
              <w:t>Непал</w:t>
            </w:r>
          </w:p>
        </w:tc>
      </w:tr>
      <w:tr w:rsidR="0055067D" w:rsidRPr="005C113F" w:rsidTr="00D36D5A">
        <w:trPr>
          <w:trHeight w:val="317"/>
        </w:trPr>
        <w:tc>
          <w:tcPr>
            <w:tcW w:w="9634" w:type="dxa"/>
          </w:tcPr>
          <w:p w:rsidR="00501D91" w:rsidRDefault="00501D91" w:rsidP="00501D91">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Pr>
                <w:rFonts w:ascii="Times New Roman" w:hAnsi="Times New Roman" w:cs="Times New Roman"/>
                <w:b/>
                <w:sz w:val="28"/>
                <w:szCs w:val="28"/>
              </w:rPr>
              <w:t>Непал обвиняет знаменитого гуманитарного работника в педофилии. И он далеко не единственный</w:t>
            </w:r>
          </w:p>
          <w:p w:rsidR="00501D91" w:rsidRDefault="00501D91" w:rsidP="00501D91">
            <w:pPr>
              <w:jc w:val="both"/>
              <w:rPr>
                <w:rFonts w:ascii="Times New Roman" w:hAnsi="Times New Roman" w:cs="Times New Roman"/>
                <w:sz w:val="28"/>
                <w:szCs w:val="28"/>
              </w:rPr>
            </w:pPr>
            <w:r>
              <w:rPr>
                <w:rFonts w:ascii="Times New Roman" w:hAnsi="Times New Roman" w:cs="Times New Roman"/>
                <w:sz w:val="28"/>
                <w:szCs w:val="28"/>
              </w:rPr>
              <w:t xml:space="preserve">Питер </w:t>
            </w:r>
            <w:proofErr w:type="spellStart"/>
            <w:r>
              <w:rPr>
                <w:rFonts w:ascii="Times New Roman" w:hAnsi="Times New Roman" w:cs="Times New Roman"/>
                <w:sz w:val="28"/>
                <w:szCs w:val="28"/>
              </w:rPr>
              <w:t>Делглиш</w:t>
            </w:r>
            <w:proofErr w:type="spellEnd"/>
            <w:r>
              <w:rPr>
                <w:rFonts w:ascii="Times New Roman" w:hAnsi="Times New Roman" w:cs="Times New Roman"/>
                <w:sz w:val="28"/>
                <w:szCs w:val="28"/>
              </w:rPr>
              <w:t xml:space="preserve">, канадский юрист, заработал себе репутацию доброго самаритянина. Свою благотворительную деятельность он начал в далёких 80-ых, основал несколько фондов помощи бездомным детям, получил десятки высоких наград, в том числе от правительства Канады, перевёл тысячи долларов бедным семьям… чтобы в итоге оказаться в тюрьме по обвинению в педофилии. Пару лет назад господин </w:t>
            </w:r>
            <w:proofErr w:type="spellStart"/>
            <w:r>
              <w:rPr>
                <w:rFonts w:ascii="Times New Roman" w:hAnsi="Times New Roman" w:cs="Times New Roman"/>
                <w:sz w:val="28"/>
                <w:szCs w:val="28"/>
              </w:rPr>
              <w:t>Делглиш</w:t>
            </w:r>
            <w:proofErr w:type="spellEnd"/>
            <w:r>
              <w:rPr>
                <w:rFonts w:ascii="Times New Roman" w:hAnsi="Times New Roman" w:cs="Times New Roman"/>
                <w:sz w:val="28"/>
                <w:szCs w:val="28"/>
              </w:rPr>
              <w:t xml:space="preserve"> обосновался в Непале и помогал местной общине. Ему удалось вывести в люди многих детей, и непальцы души в нём не чаяли. Однако прекрасная картинка пожухла, когда двое из детей, с которыми он работал, обвинили его в изнасиловании. </w:t>
            </w:r>
          </w:p>
          <w:p w:rsidR="00501D91" w:rsidRDefault="00501D91" w:rsidP="00501D9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 сожалению, Питер </w:t>
            </w:r>
            <w:proofErr w:type="spellStart"/>
            <w:r>
              <w:rPr>
                <w:rFonts w:ascii="Times New Roman" w:hAnsi="Times New Roman" w:cs="Times New Roman"/>
                <w:sz w:val="28"/>
                <w:szCs w:val="28"/>
              </w:rPr>
              <w:t>Делглиш</w:t>
            </w:r>
            <w:proofErr w:type="spellEnd"/>
            <w:r>
              <w:rPr>
                <w:rFonts w:ascii="Times New Roman" w:hAnsi="Times New Roman" w:cs="Times New Roman"/>
                <w:sz w:val="28"/>
                <w:szCs w:val="28"/>
              </w:rPr>
              <w:t xml:space="preserve"> – далеко не исключение. В бедных азиатских странах западные «благодетели» зачастую злоупотребляют своим положением. В том же Непале по обвинению в растлении малолетних ранее был арестован немец, который работал в составе гуманитарной миссии в Катманду. В Сирии некоторые работники ООН требовали от женщин взамен на еду услуги сексуального характера. Всё это заставило гуманитарные организации дать старт движению #</w:t>
            </w:r>
            <w:proofErr w:type="spellStart"/>
            <w:r>
              <w:rPr>
                <w:rFonts w:ascii="Times New Roman" w:hAnsi="Times New Roman" w:cs="Times New Roman"/>
                <w:sz w:val="28"/>
                <w:szCs w:val="28"/>
              </w:rPr>
              <w:t>AidToo</w:t>
            </w:r>
            <w:proofErr w:type="spellEnd"/>
            <w:r>
              <w:rPr>
                <w:rFonts w:ascii="Times New Roman" w:hAnsi="Times New Roman" w:cs="Times New Roman"/>
                <w:sz w:val="28"/>
                <w:szCs w:val="28"/>
              </w:rPr>
              <w:t xml:space="preserve"> наподобие уже известного #</w:t>
            </w:r>
            <w:proofErr w:type="spellStart"/>
            <w:r>
              <w:rPr>
                <w:rFonts w:ascii="Times New Roman" w:hAnsi="Times New Roman" w:cs="Times New Roman"/>
                <w:sz w:val="28"/>
                <w:szCs w:val="28"/>
              </w:rPr>
              <w:t>MeToo</w:t>
            </w:r>
            <w:proofErr w:type="spellEnd"/>
            <w:r>
              <w:rPr>
                <w:rFonts w:ascii="Times New Roman" w:hAnsi="Times New Roman" w:cs="Times New Roman"/>
                <w:sz w:val="28"/>
                <w:szCs w:val="28"/>
              </w:rPr>
              <w:t xml:space="preserve">. </w:t>
            </w:r>
          </w:p>
          <w:p w:rsidR="0055067D" w:rsidRDefault="006B2991" w:rsidP="00501D91">
            <w:pPr>
              <w:jc w:val="both"/>
              <w:rPr>
                <w:rFonts w:ascii="Times New Roman" w:hAnsi="Times New Roman" w:cs="Times New Roman"/>
                <w:sz w:val="28"/>
                <w:szCs w:val="28"/>
              </w:rPr>
            </w:pPr>
            <w:hyperlink r:id="rId44" w:history="1">
              <w:r w:rsidR="00501D91">
                <w:rPr>
                  <w:rStyle w:val="a5"/>
                  <w:rFonts w:ascii="Times New Roman" w:hAnsi="Times New Roman" w:cs="Times New Roman"/>
                  <w:sz w:val="28"/>
                  <w:szCs w:val="28"/>
                </w:rPr>
                <w:t>https://www.bangkokpost.com/news/general/1463838/child-sex-charges-shock-nepal</w:t>
              </w:r>
            </w:hyperlink>
          </w:p>
        </w:tc>
      </w:tr>
      <w:tr w:rsidR="004C050A" w:rsidRPr="005C113F" w:rsidTr="00331242">
        <w:trPr>
          <w:trHeight w:val="317"/>
        </w:trPr>
        <w:tc>
          <w:tcPr>
            <w:tcW w:w="9634" w:type="dxa"/>
          </w:tcPr>
          <w:p w:rsidR="004C050A" w:rsidRPr="005C113F" w:rsidRDefault="004C050A" w:rsidP="004C050A">
            <w:pPr>
              <w:jc w:val="center"/>
              <w:rPr>
                <w:rFonts w:ascii="Times New Roman" w:hAnsi="Times New Roman" w:cs="Times New Roman"/>
                <w:sz w:val="28"/>
                <w:szCs w:val="28"/>
              </w:rPr>
            </w:pPr>
            <w:r>
              <w:rPr>
                <w:rFonts w:ascii="Times New Roman" w:hAnsi="Times New Roman" w:cs="Times New Roman"/>
                <w:sz w:val="28"/>
                <w:szCs w:val="28"/>
              </w:rPr>
              <w:lastRenderedPageBreak/>
              <w:t>Филиппины</w:t>
            </w:r>
          </w:p>
        </w:tc>
      </w:tr>
      <w:tr w:rsidR="0055067D" w:rsidRPr="005C113F" w:rsidTr="00D36D5A">
        <w:trPr>
          <w:trHeight w:val="317"/>
        </w:trPr>
        <w:tc>
          <w:tcPr>
            <w:tcW w:w="9634" w:type="dxa"/>
          </w:tcPr>
          <w:p w:rsidR="003711CF" w:rsidRDefault="003711CF" w:rsidP="003711CF">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Pr>
                <w:rFonts w:ascii="Times New Roman" w:hAnsi="Times New Roman" w:cs="Times New Roman"/>
                <w:b/>
                <w:sz w:val="28"/>
                <w:szCs w:val="28"/>
              </w:rPr>
              <w:t>Филиппины и Кувейт подписали соглашение о правах трудящихся</w:t>
            </w:r>
          </w:p>
          <w:p w:rsidR="003711CF" w:rsidRDefault="003711CF" w:rsidP="003711CF">
            <w:pPr>
              <w:jc w:val="both"/>
              <w:rPr>
                <w:rFonts w:ascii="Times New Roman" w:hAnsi="Times New Roman" w:cs="Times New Roman"/>
                <w:sz w:val="28"/>
                <w:szCs w:val="28"/>
              </w:rPr>
            </w:pPr>
            <w:r>
              <w:rPr>
                <w:rFonts w:ascii="Times New Roman" w:hAnsi="Times New Roman" w:cs="Times New Roman"/>
                <w:sz w:val="28"/>
                <w:szCs w:val="28"/>
              </w:rPr>
              <w:t xml:space="preserve">Не так давно </w:t>
            </w:r>
            <w:proofErr w:type="spellStart"/>
            <w:r>
              <w:rPr>
                <w:rFonts w:ascii="Times New Roman" w:hAnsi="Times New Roman" w:cs="Times New Roman"/>
                <w:sz w:val="28"/>
                <w:szCs w:val="28"/>
              </w:rPr>
              <w:t>Родриго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Дютерте</w:t>
            </w:r>
            <w:proofErr w:type="spellEnd"/>
            <w:r>
              <w:rPr>
                <w:rFonts w:ascii="Times New Roman" w:hAnsi="Times New Roman" w:cs="Times New Roman"/>
                <w:sz w:val="28"/>
                <w:szCs w:val="28"/>
              </w:rPr>
              <w:t xml:space="preserve"> запретил филиппинским рабочим ехать в Кувейте на фоне скандалов о плохом обращении с работниками. Общественное возмущение последовало за убийством молодой филиппинской служанки, чье тело было обнаружено в морозильной камере в феврале. Последовавший за этим дипломатический кризис между Кувейтом и Филиппинами завершается подписанием соглашения. Оно включает право работников на сохранение своих паспортов и мобильных телефонов, которые обычно конфисковываются работодателями в Кувейте и других странах Персидского залива. Рабочим будет гарантировано питание, жилье, одежда и медицинское страхование, а трудовые контракты будут возобновлены только с одобрения филиппинских официальных лиц. </w:t>
            </w:r>
          </w:p>
          <w:p w:rsidR="0055067D" w:rsidRPr="005C113F" w:rsidRDefault="006B2991" w:rsidP="003711CF">
            <w:pPr>
              <w:jc w:val="both"/>
              <w:rPr>
                <w:rFonts w:ascii="Times New Roman" w:hAnsi="Times New Roman" w:cs="Times New Roman"/>
                <w:sz w:val="28"/>
                <w:szCs w:val="28"/>
              </w:rPr>
            </w:pPr>
            <w:hyperlink r:id="rId45" w:history="1">
              <w:r w:rsidR="003711CF">
                <w:rPr>
                  <w:rStyle w:val="a5"/>
                  <w:rFonts w:ascii="Times New Roman" w:hAnsi="Times New Roman" w:cs="Times New Roman"/>
                  <w:sz w:val="28"/>
                  <w:szCs w:val="28"/>
                  <w:lang w:val="en-US"/>
                </w:rPr>
                <w:t>http</w:t>
              </w:r>
              <w:r w:rsidR="003711CF">
                <w:rPr>
                  <w:rStyle w:val="a5"/>
                  <w:rFonts w:ascii="Times New Roman" w:hAnsi="Times New Roman" w:cs="Times New Roman"/>
                  <w:sz w:val="28"/>
                  <w:szCs w:val="28"/>
                </w:rPr>
                <w:t>://</w:t>
              </w:r>
              <w:r w:rsidR="003711CF">
                <w:rPr>
                  <w:rStyle w:val="a5"/>
                  <w:rFonts w:ascii="Times New Roman" w:hAnsi="Times New Roman" w:cs="Times New Roman"/>
                  <w:sz w:val="28"/>
                  <w:szCs w:val="28"/>
                  <w:lang w:val="en-US"/>
                </w:rPr>
                <w:t>www</w:t>
              </w:r>
              <w:r w:rsidR="003711CF">
                <w:rPr>
                  <w:rStyle w:val="a5"/>
                  <w:rFonts w:ascii="Times New Roman" w:hAnsi="Times New Roman" w:cs="Times New Roman"/>
                  <w:sz w:val="28"/>
                  <w:szCs w:val="28"/>
                </w:rPr>
                <w:t>.</w:t>
              </w:r>
              <w:proofErr w:type="spellStart"/>
              <w:r w:rsidR="003711CF">
                <w:rPr>
                  <w:rStyle w:val="a5"/>
                  <w:rFonts w:ascii="Times New Roman" w:hAnsi="Times New Roman" w:cs="Times New Roman"/>
                  <w:sz w:val="28"/>
                  <w:szCs w:val="28"/>
                  <w:lang w:val="en-US"/>
                </w:rPr>
                <w:t>bbc</w:t>
              </w:r>
              <w:proofErr w:type="spellEnd"/>
              <w:r w:rsidR="003711CF">
                <w:rPr>
                  <w:rStyle w:val="a5"/>
                  <w:rFonts w:ascii="Times New Roman" w:hAnsi="Times New Roman" w:cs="Times New Roman"/>
                  <w:sz w:val="28"/>
                  <w:szCs w:val="28"/>
                </w:rPr>
                <w:t>.</w:t>
              </w:r>
              <w:r w:rsidR="003711CF">
                <w:rPr>
                  <w:rStyle w:val="a5"/>
                  <w:rFonts w:ascii="Times New Roman" w:hAnsi="Times New Roman" w:cs="Times New Roman"/>
                  <w:sz w:val="28"/>
                  <w:szCs w:val="28"/>
                  <w:lang w:val="en-US"/>
                </w:rPr>
                <w:t>com</w:t>
              </w:r>
              <w:r w:rsidR="003711CF">
                <w:rPr>
                  <w:rStyle w:val="a5"/>
                  <w:rFonts w:ascii="Times New Roman" w:hAnsi="Times New Roman" w:cs="Times New Roman"/>
                  <w:sz w:val="28"/>
                  <w:szCs w:val="28"/>
                </w:rPr>
                <w:t>/</w:t>
              </w:r>
              <w:r w:rsidR="003711CF">
                <w:rPr>
                  <w:rStyle w:val="a5"/>
                  <w:rFonts w:ascii="Times New Roman" w:hAnsi="Times New Roman" w:cs="Times New Roman"/>
                  <w:sz w:val="28"/>
                  <w:szCs w:val="28"/>
                  <w:lang w:val="en-US"/>
                </w:rPr>
                <w:t>news</w:t>
              </w:r>
              <w:r w:rsidR="003711CF">
                <w:rPr>
                  <w:rStyle w:val="a5"/>
                  <w:rFonts w:ascii="Times New Roman" w:hAnsi="Times New Roman" w:cs="Times New Roman"/>
                  <w:sz w:val="28"/>
                  <w:szCs w:val="28"/>
                </w:rPr>
                <w:t>/</w:t>
              </w:r>
              <w:r w:rsidR="003711CF">
                <w:rPr>
                  <w:rStyle w:val="a5"/>
                  <w:rFonts w:ascii="Times New Roman" w:hAnsi="Times New Roman" w:cs="Times New Roman"/>
                  <w:sz w:val="28"/>
                  <w:szCs w:val="28"/>
                  <w:lang w:val="en-US"/>
                </w:rPr>
                <w:t>world</w:t>
              </w:r>
              <w:r w:rsidR="003711CF">
                <w:rPr>
                  <w:rStyle w:val="a5"/>
                  <w:rFonts w:ascii="Times New Roman" w:hAnsi="Times New Roman" w:cs="Times New Roman"/>
                  <w:sz w:val="28"/>
                  <w:szCs w:val="28"/>
                </w:rPr>
                <w:t>-</w:t>
              </w:r>
              <w:proofErr w:type="spellStart"/>
              <w:r w:rsidR="003711CF">
                <w:rPr>
                  <w:rStyle w:val="a5"/>
                  <w:rFonts w:ascii="Times New Roman" w:hAnsi="Times New Roman" w:cs="Times New Roman"/>
                  <w:sz w:val="28"/>
                  <w:szCs w:val="28"/>
                  <w:lang w:val="en-US"/>
                </w:rPr>
                <w:t>asia</w:t>
              </w:r>
              <w:proofErr w:type="spellEnd"/>
              <w:r w:rsidR="003711CF">
                <w:rPr>
                  <w:rStyle w:val="a5"/>
                  <w:rFonts w:ascii="Times New Roman" w:hAnsi="Times New Roman" w:cs="Times New Roman"/>
                  <w:sz w:val="28"/>
                  <w:szCs w:val="28"/>
                </w:rPr>
                <w:t>-44088011</w:t>
              </w:r>
            </w:hyperlink>
          </w:p>
        </w:tc>
      </w:tr>
      <w:tr w:rsidR="0029694F" w:rsidRPr="005C113F" w:rsidTr="00331242">
        <w:trPr>
          <w:trHeight w:val="317"/>
        </w:trPr>
        <w:tc>
          <w:tcPr>
            <w:tcW w:w="9634" w:type="dxa"/>
          </w:tcPr>
          <w:p w:rsidR="0029694F" w:rsidRPr="005C113F" w:rsidRDefault="00313C67" w:rsidP="0029694F">
            <w:pPr>
              <w:jc w:val="center"/>
              <w:rPr>
                <w:rFonts w:ascii="Times New Roman" w:hAnsi="Times New Roman" w:cs="Times New Roman"/>
                <w:sz w:val="28"/>
                <w:szCs w:val="28"/>
              </w:rPr>
            </w:pPr>
            <w:r>
              <w:rPr>
                <w:rFonts w:ascii="Times New Roman" w:hAnsi="Times New Roman" w:cs="Times New Roman"/>
                <w:sz w:val="28"/>
                <w:szCs w:val="28"/>
              </w:rPr>
              <w:t>Индонезия</w:t>
            </w:r>
          </w:p>
        </w:tc>
      </w:tr>
      <w:tr w:rsidR="0055067D" w:rsidRPr="005C113F" w:rsidTr="00D36D5A">
        <w:trPr>
          <w:trHeight w:val="317"/>
        </w:trPr>
        <w:tc>
          <w:tcPr>
            <w:tcW w:w="9634" w:type="dxa"/>
          </w:tcPr>
          <w:p w:rsidR="000D5E33" w:rsidRDefault="000D5E33" w:rsidP="000D5E33">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b/>
                <w:sz w:val="28"/>
                <w:szCs w:val="28"/>
              </w:rPr>
              <w:t>Индонезия приняла закон по борьбе с терроризмом</w:t>
            </w:r>
          </w:p>
          <w:p w:rsidR="000D5E33" w:rsidRDefault="000D5E33" w:rsidP="000D5E33">
            <w:pPr>
              <w:jc w:val="both"/>
              <w:rPr>
                <w:rFonts w:ascii="Times New Roman" w:hAnsi="Times New Roman" w:cs="Times New Roman"/>
                <w:sz w:val="28"/>
                <w:szCs w:val="28"/>
              </w:rPr>
            </w:pPr>
            <w:r>
              <w:rPr>
                <w:rFonts w:ascii="Times New Roman" w:hAnsi="Times New Roman" w:cs="Times New Roman"/>
                <w:sz w:val="28"/>
                <w:szCs w:val="28"/>
              </w:rPr>
              <w:t xml:space="preserve">Сегодня Индонезийский парламент одобрил закон, направленный на борьбу с терроризмом, который позволяет полиции задерживать подозреваемых в терроризме на более длительные периоды для проведения расследований (от одной недели до трех недель), а также предоставляет более широкие возможности для участия военных в мерах борьбы с терроризмом. Президент </w:t>
            </w:r>
            <w:proofErr w:type="spellStart"/>
            <w:r>
              <w:rPr>
                <w:rFonts w:ascii="Times New Roman" w:hAnsi="Times New Roman" w:cs="Times New Roman"/>
                <w:sz w:val="28"/>
                <w:szCs w:val="28"/>
              </w:rPr>
              <w:t>Джоко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Видодо</w:t>
            </w:r>
            <w:proofErr w:type="spellEnd"/>
            <w:r>
              <w:rPr>
                <w:rFonts w:ascii="Times New Roman" w:hAnsi="Times New Roman" w:cs="Times New Roman"/>
                <w:sz w:val="28"/>
                <w:szCs w:val="28"/>
                <w:lang w:val="en-US"/>
              </w:rPr>
              <w:t> </w:t>
            </w:r>
            <w:r>
              <w:rPr>
                <w:rFonts w:ascii="Times New Roman" w:hAnsi="Times New Roman" w:cs="Times New Roman"/>
                <w:sz w:val="28"/>
                <w:szCs w:val="28"/>
              </w:rPr>
              <w:t>также одобрил предложение о создании в данных целях специальной воинской части, в которую войдут элитные войска из армии, флота и военно-воздушных сил. Принятие закона произошло на фоне произошедших терактов в христианских церквях</w:t>
            </w:r>
            <w:r>
              <w:rPr>
                <w:rFonts w:ascii="Times New Roman" w:hAnsi="Times New Roman" w:cs="Times New Roman"/>
                <w:sz w:val="28"/>
                <w:szCs w:val="28"/>
                <w:lang w:val="en-US"/>
              </w:rPr>
              <w:t>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г.Сурабая</w:t>
            </w:r>
            <w:proofErr w:type="spellEnd"/>
            <w:r>
              <w:rPr>
                <w:rFonts w:ascii="Times New Roman" w:hAnsi="Times New Roman" w:cs="Times New Roman"/>
                <w:sz w:val="28"/>
                <w:szCs w:val="28"/>
              </w:rPr>
              <w:t xml:space="preserve">, нападений террористов на полицейские участки, а также использования детей в качестве террористов-смертников. </w:t>
            </w:r>
          </w:p>
          <w:p w:rsidR="000D5E33" w:rsidRDefault="000D5E33" w:rsidP="000D5E33">
            <w:pPr>
              <w:jc w:val="both"/>
              <w:rPr>
                <w:rFonts w:ascii="Times New Roman" w:hAnsi="Times New Roman" w:cs="Times New Roman"/>
                <w:sz w:val="28"/>
                <w:szCs w:val="28"/>
              </w:rPr>
            </w:pPr>
            <w:r>
              <w:rPr>
                <w:rFonts w:ascii="Times New Roman" w:hAnsi="Times New Roman" w:cs="Times New Roman"/>
                <w:sz w:val="28"/>
                <w:szCs w:val="28"/>
              </w:rPr>
              <w:lastRenderedPageBreak/>
              <w:t>Критики законопроекта считают, что он может вызвать старое соперничество между полицией и военными, а также недовольство со стороны местных мусульманских групп.</w:t>
            </w:r>
          </w:p>
          <w:p w:rsidR="0055067D" w:rsidRPr="005C113F" w:rsidRDefault="006B2991" w:rsidP="000D5E33">
            <w:pPr>
              <w:jc w:val="both"/>
              <w:rPr>
                <w:rFonts w:ascii="Times New Roman" w:hAnsi="Times New Roman" w:cs="Times New Roman"/>
                <w:sz w:val="28"/>
                <w:szCs w:val="28"/>
              </w:rPr>
            </w:pPr>
            <w:hyperlink r:id="rId46" w:history="1">
              <w:r w:rsidR="000D5E33">
                <w:rPr>
                  <w:rStyle w:val="a5"/>
                  <w:rFonts w:ascii="Times New Roman" w:hAnsi="Times New Roman" w:cs="Times New Roman"/>
                  <w:sz w:val="28"/>
                  <w:szCs w:val="28"/>
                  <w:lang w:val="en-US"/>
                </w:rPr>
                <w:t>https</w:t>
              </w:r>
              <w:r w:rsidR="000D5E33">
                <w:rPr>
                  <w:rStyle w:val="a5"/>
                  <w:rFonts w:ascii="Times New Roman" w:hAnsi="Times New Roman" w:cs="Times New Roman"/>
                  <w:sz w:val="28"/>
                  <w:szCs w:val="28"/>
                </w:rPr>
                <w:t>://</w:t>
              </w:r>
              <w:proofErr w:type="spellStart"/>
              <w:r w:rsidR="000D5E33">
                <w:rPr>
                  <w:rStyle w:val="a5"/>
                  <w:rFonts w:ascii="Times New Roman" w:hAnsi="Times New Roman" w:cs="Times New Roman"/>
                  <w:sz w:val="28"/>
                  <w:szCs w:val="28"/>
                  <w:lang w:val="en-US"/>
                </w:rPr>
                <w:t>asia</w:t>
              </w:r>
              <w:proofErr w:type="spellEnd"/>
              <w:r w:rsidR="000D5E33">
                <w:rPr>
                  <w:rStyle w:val="a5"/>
                  <w:rFonts w:ascii="Times New Roman" w:hAnsi="Times New Roman" w:cs="Times New Roman"/>
                  <w:sz w:val="28"/>
                  <w:szCs w:val="28"/>
                </w:rPr>
                <w:t>.</w:t>
              </w:r>
              <w:proofErr w:type="spellStart"/>
              <w:r w:rsidR="000D5E33">
                <w:rPr>
                  <w:rStyle w:val="a5"/>
                  <w:rFonts w:ascii="Times New Roman" w:hAnsi="Times New Roman" w:cs="Times New Roman"/>
                  <w:sz w:val="28"/>
                  <w:szCs w:val="28"/>
                  <w:lang w:val="en-US"/>
                </w:rPr>
                <w:t>nikkei</w:t>
              </w:r>
              <w:proofErr w:type="spellEnd"/>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com</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Politics</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Indonesia</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passes</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tougher</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terror</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law</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after</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Surabaya</w:t>
              </w:r>
              <w:r w:rsidR="000D5E33">
                <w:rPr>
                  <w:rStyle w:val="a5"/>
                  <w:rFonts w:ascii="Times New Roman" w:hAnsi="Times New Roman" w:cs="Times New Roman"/>
                  <w:sz w:val="28"/>
                  <w:szCs w:val="28"/>
                </w:rPr>
                <w:t>-</w:t>
              </w:r>
              <w:r w:rsidR="000D5E33">
                <w:rPr>
                  <w:rStyle w:val="a5"/>
                  <w:rFonts w:ascii="Times New Roman" w:hAnsi="Times New Roman" w:cs="Times New Roman"/>
                  <w:sz w:val="28"/>
                  <w:szCs w:val="28"/>
                  <w:lang w:val="en-US"/>
                </w:rPr>
                <w:t>attacks</w:t>
              </w:r>
            </w:hyperlink>
          </w:p>
        </w:tc>
      </w:tr>
      <w:tr w:rsidR="00D64686" w:rsidRPr="005C113F" w:rsidTr="00331242">
        <w:trPr>
          <w:trHeight w:val="317"/>
        </w:trPr>
        <w:tc>
          <w:tcPr>
            <w:tcW w:w="9634" w:type="dxa"/>
          </w:tcPr>
          <w:p w:rsidR="00D64686" w:rsidRDefault="005C603F" w:rsidP="00D64686">
            <w:pPr>
              <w:jc w:val="center"/>
              <w:rPr>
                <w:rFonts w:ascii="Times New Roman" w:hAnsi="Times New Roman" w:cs="Times New Roman"/>
                <w:sz w:val="28"/>
                <w:szCs w:val="28"/>
              </w:rPr>
            </w:pPr>
            <w:r>
              <w:rPr>
                <w:rFonts w:ascii="Times New Roman" w:hAnsi="Times New Roman" w:cs="Times New Roman"/>
                <w:sz w:val="28"/>
                <w:szCs w:val="28"/>
              </w:rPr>
              <w:lastRenderedPageBreak/>
              <w:t>Вьетнам</w:t>
            </w:r>
          </w:p>
        </w:tc>
      </w:tr>
      <w:tr w:rsidR="0055067D" w:rsidRPr="005C113F" w:rsidTr="00D36D5A">
        <w:trPr>
          <w:trHeight w:val="317"/>
        </w:trPr>
        <w:tc>
          <w:tcPr>
            <w:tcW w:w="9634" w:type="dxa"/>
          </w:tcPr>
          <w:p w:rsidR="005C603F" w:rsidRDefault="005C603F" w:rsidP="005C603F">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«Роснефть» угодила в межгосударственный конфликт</w:t>
            </w:r>
          </w:p>
          <w:p w:rsidR="005C603F" w:rsidRDefault="005C603F" w:rsidP="005C603F">
            <w:pPr>
              <w:jc w:val="both"/>
              <w:rPr>
                <w:rFonts w:ascii="Times New Roman" w:hAnsi="Times New Roman" w:cs="Times New Roman"/>
                <w:sz w:val="28"/>
                <w:szCs w:val="28"/>
              </w:rPr>
            </w:pPr>
            <w:r>
              <w:rPr>
                <w:rFonts w:ascii="Times New Roman" w:hAnsi="Times New Roman" w:cs="Times New Roman"/>
                <w:sz w:val="28"/>
                <w:szCs w:val="28"/>
              </w:rPr>
              <w:t xml:space="preserve">«Дочка» госкомпании разрабатывала месторождение на территории, которую оспаривают Китай и Вьетнам. Речь идет о блоке 06.1 месторождений </w:t>
            </w:r>
            <w:proofErr w:type="spellStart"/>
            <w:r>
              <w:rPr>
                <w:rFonts w:ascii="Times New Roman" w:hAnsi="Times New Roman" w:cs="Times New Roman"/>
                <w:sz w:val="28"/>
                <w:szCs w:val="28"/>
              </w:rPr>
              <w:t>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Dai</w:t>
            </w:r>
            <w:proofErr w:type="spellEnd"/>
            <w:r>
              <w:rPr>
                <w:rFonts w:ascii="Times New Roman" w:hAnsi="Times New Roman" w:cs="Times New Roman"/>
                <w:sz w:val="28"/>
                <w:szCs w:val="28"/>
              </w:rPr>
              <w:t xml:space="preserve">. Согласно планам, </w:t>
            </w:r>
            <w:proofErr w:type="spellStart"/>
            <w:r>
              <w:rPr>
                <w:rFonts w:ascii="Times New Roman" w:hAnsi="Times New Roman" w:cs="Times New Roman"/>
                <w:sz w:val="28"/>
                <w:szCs w:val="28"/>
              </w:rPr>
              <w:t>Rosneft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Vietnam</w:t>
            </w:r>
            <w:proofErr w:type="spellEnd"/>
            <w:r>
              <w:rPr>
                <w:rFonts w:ascii="Times New Roman" w:hAnsi="Times New Roman" w:cs="Times New Roman"/>
                <w:sz w:val="28"/>
                <w:szCs w:val="28"/>
              </w:rPr>
              <w:t xml:space="preserve"> – оператор проекта – намерена бурить скважину глубиной 1200 м в 360 км от берега Вьетнама. До берега Китая более 1000 км, но КНР считает эту территорию своей. </w:t>
            </w:r>
          </w:p>
          <w:p w:rsidR="0055067D" w:rsidRDefault="006B2991" w:rsidP="005C603F">
            <w:pPr>
              <w:jc w:val="both"/>
              <w:rPr>
                <w:rFonts w:ascii="Times New Roman" w:hAnsi="Times New Roman" w:cs="Times New Roman"/>
                <w:sz w:val="28"/>
                <w:szCs w:val="28"/>
              </w:rPr>
            </w:pPr>
            <w:hyperlink r:id="rId47" w:history="1">
              <w:r w:rsidR="005C603F">
                <w:rPr>
                  <w:rStyle w:val="a5"/>
                  <w:rFonts w:ascii="Times New Roman" w:hAnsi="Times New Roman" w:cs="Times New Roman"/>
                  <w:sz w:val="28"/>
                  <w:szCs w:val="28"/>
                </w:rPr>
                <w:t>http://telegra.ph/Rosneft-ugodila-v-mezhgosudarstvennyj-konflikt-05-18</w:t>
              </w:r>
            </w:hyperlink>
          </w:p>
        </w:tc>
      </w:tr>
      <w:tr w:rsidR="00A62B7E" w:rsidRPr="005C113F" w:rsidTr="00331242">
        <w:trPr>
          <w:trHeight w:val="317"/>
        </w:trPr>
        <w:tc>
          <w:tcPr>
            <w:tcW w:w="9634" w:type="dxa"/>
          </w:tcPr>
          <w:p w:rsidR="00A62B7E" w:rsidRDefault="00532AB4" w:rsidP="00A62B7E">
            <w:pPr>
              <w:jc w:val="center"/>
              <w:rPr>
                <w:rFonts w:ascii="Times New Roman" w:hAnsi="Times New Roman" w:cs="Times New Roman"/>
                <w:sz w:val="28"/>
                <w:szCs w:val="28"/>
              </w:rPr>
            </w:pPr>
            <w:r>
              <w:rPr>
                <w:rFonts w:ascii="Times New Roman" w:hAnsi="Times New Roman" w:cs="Times New Roman"/>
                <w:sz w:val="28"/>
                <w:szCs w:val="28"/>
              </w:rPr>
              <w:t>Мьянма</w:t>
            </w:r>
          </w:p>
        </w:tc>
      </w:tr>
      <w:tr w:rsidR="0055067D" w:rsidRPr="005C113F" w:rsidTr="00D36D5A">
        <w:trPr>
          <w:trHeight w:val="317"/>
        </w:trPr>
        <w:tc>
          <w:tcPr>
            <w:tcW w:w="9634" w:type="dxa"/>
          </w:tcPr>
          <w:p w:rsidR="00532AB4" w:rsidRDefault="00532AB4" w:rsidP="00532AB4">
            <w:pPr>
              <w:jc w:val="both"/>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Правительство Мьянмы призывает граждан держаться подальше от тех, кто предлагает им инвестировать в криптовалюты</w:t>
            </w:r>
          </w:p>
          <w:p w:rsidR="00532AB4" w:rsidRDefault="00532AB4" w:rsidP="00532AB4">
            <w:pPr>
              <w:jc w:val="both"/>
              <w:rPr>
                <w:rFonts w:ascii="Times New Roman" w:hAnsi="Times New Roman" w:cs="Times New Roman"/>
                <w:b/>
                <w:sz w:val="28"/>
                <w:szCs w:val="28"/>
              </w:rPr>
            </w:pPr>
            <w:r>
              <w:rPr>
                <w:rFonts w:ascii="Times New Roman" w:hAnsi="Times New Roman" w:cs="Times New Roman"/>
                <w:sz w:val="28"/>
                <w:szCs w:val="28"/>
              </w:rPr>
              <w:t>Министерство внутренних дел Мьянмы выступило со специальным заявлением, в котором сказано, что криптовалюты «нестабильны», и что многие граждане страны, особенно жители сельской местности, с трудом представляют, во что они, поддавшись на уговоры агентов, инвестируют свои средства. Именно поэтому криптовалюты надо «изучать», а не вкладывать в них деньги.</w:t>
            </w:r>
            <w:r>
              <w:rPr>
                <w:rFonts w:ascii="Times New Roman" w:hAnsi="Times New Roman" w:cs="Times New Roman"/>
                <w:b/>
                <w:sz w:val="28"/>
                <w:szCs w:val="28"/>
              </w:rPr>
              <w:t xml:space="preserve"> </w:t>
            </w:r>
            <w:r>
              <w:rPr>
                <w:rFonts w:ascii="Times New Roman" w:hAnsi="Times New Roman" w:cs="Times New Roman"/>
                <w:sz w:val="28"/>
                <w:szCs w:val="28"/>
              </w:rPr>
              <w:t>Сообщается, что компании, занимающиеся привлечением денег у населения, пришли в страну из-за рубежа, и они как раз нацелены на работу с клиентами в сельской местности. При этом используется тактика многоуровневого маркетинга, когда человек, привлекший новых клиентов, получает за это вознаграждение.</w:t>
            </w:r>
            <w:r>
              <w:rPr>
                <w:rFonts w:ascii="Times New Roman" w:hAnsi="Times New Roman" w:cs="Times New Roman"/>
                <w:b/>
                <w:sz w:val="28"/>
                <w:szCs w:val="28"/>
              </w:rPr>
              <w:t xml:space="preserve"> </w:t>
            </w:r>
            <w:r>
              <w:rPr>
                <w:rFonts w:ascii="Times New Roman" w:hAnsi="Times New Roman" w:cs="Times New Roman"/>
                <w:sz w:val="28"/>
                <w:szCs w:val="28"/>
              </w:rPr>
              <w:t xml:space="preserve">Власти уже начали принимать меры к тем, кто занимается подобным бизнесом. В марте был арестован и помещен в </w:t>
            </w:r>
            <w:proofErr w:type="spellStart"/>
            <w:r>
              <w:rPr>
                <w:rFonts w:ascii="Times New Roman" w:hAnsi="Times New Roman" w:cs="Times New Roman"/>
                <w:sz w:val="28"/>
                <w:szCs w:val="28"/>
              </w:rPr>
              <w:t>янгонскую</w:t>
            </w:r>
            <w:proofErr w:type="spellEnd"/>
            <w:r>
              <w:rPr>
                <w:rFonts w:ascii="Times New Roman" w:hAnsi="Times New Roman" w:cs="Times New Roman"/>
                <w:sz w:val="28"/>
                <w:szCs w:val="28"/>
              </w:rPr>
              <w:t xml:space="preserve"> тюрьму </w:t>
            </w:r>
            <w:proofErr w:type="spellStart"/>
            <w:r>
              <w:rPr>
                <w:rFonts w:ascii="Times New Roman" w:hAnsi="Times New Roman" w:cs="Times New Roman"/>
                <w:sz w:val="28"/>
                <w:szCs w:val="28"/>
              </w:rPr>
              <w:t>Инсейн</w:t>
            </w:r>
            <w:proofErr w:type="spellEnd"/>
            <w:r>
              <w:rPr>
                <w:rFonts w:ascii="Times New Roman" w:hAnsi="Times New Roman" w:cs="Times New Roman"/>
                <w:sz w:val="28"/>
                <w:szCs w:val="28"/>
              </w:rPr>
              <w:t xml:space="preserve"> управляющий директор торговой платформы </w:t>
            </w:r>
            <w:r>
              <w:rPr>
                <w:rFonts w:ascii="Times New Roman" w:hAnsi="Times New Roman" w:cs="Times New Roman"/>
                <w:sz w:val="28"/>
                <w:szCs w:val="28"/>
                <w:lang w:val="en-US"/>
              </w:rPr>
              <w:t>FBS</w:t>
            </w:r>
            <w:r>
              <w:rPr>
                <w:rFonts w:ascii="Times New Roman" w:hAnsi="Times New Roman" w:cs="Times New Roman"/>
                <w:sz w:val="28"/>
                <w:szCs w:val="28"/>
              </w:rPr>
              <w:t xml:space="preserve"> в Мьянме, которая оказывала финансовые услуги без лицензии.</w:t>
            </w:r>
          </w:p>
          <w:p w:rsidR="0055067D" w:rsidRDefault="006B2991" w:rsidP="00532AB4">
            <w:pPr>
              <w:jc w:val="both"/>
              <w:rPr>
                <w:rFonts w:ascii="Times New Roman" w:hAnsi="Times New Roman" w:cs="Times New Roman"/>
                <w:sz w:val="28"/>
                <w:szCs w:val="28"/>
              </w:rPr>
            </w:pPr>
            <w:hyperlink r:id="rId48" w:history="1">
              <w:r w:rsidR="00532AB4">
                <w:rPr>
                  <w:rStyle w:val="a5"/>
                  <w:rFonts w:ascii="Times New Roman" w:hAnsi="Times New Roman" w:cs="Times New Roman"/>
                  <w:sz w:val="28"/>
                  <w:szCs w:val="28"/>
                  <w:lang w:val="en-US"/>
                </w:rPr>
                <w:t>https</w:t>
              </w:r>
              <w:r w:rsidR="00532AB4">
                <w:rPr>
                  <w:rStyle w:val="a5"/>
                  <w:rFonts w:ascii="Times New Roman" w:hAnsi="Times New Roman" w:cs="Times New Roman"/>
                  <w:sz w:val="28"/>
                  <w:szCs w:val="28"/>
                </w:rPr>
                <w:t>://</w:t>
              </w:r>
              <w:proofErr w:type="spellStart"/>
              <w:r w:rsidR="00532AB4">
                <w:rPr>
                  <w:rStyle w:val="a5"/>
                  <w:rFonts w:ascii="Times New Roman" w:hAnsi="Times New Roman" w:cs="Times New Roman"/>
                  <w:sz w:val="28"/>
                  <w:szCs w:val="28"/>
                  <w:lang w:val="en-US"/>
                </w:rPr>
                <w:t>frontiermyanmar</w:t>
              </w:r>
              <w:proofErr w:type="spellEnd"/>
              <w:r w:rsidR="00532AB4">
                <w:rPr>
                  <w:rStyle w:val="a5"/>
                  <w:rFonts w:ascii="Times New Roman" w:hAnsi="Times New Roman" w:cs="Times New Roman"/>
                  <w:sz w:val="28"/>
                  <w:szCs w:val="28"/>
                </w:rPr>
                <w:t>.</w:t>
              </w:r>
              <w:r w:rsidR="00532AB4">
                <w:rPr>
                  <w:rStyle w:val="a5"/>
                  <w:rFonts w:ascii="Times New Roman" w:hAnsi="Times New Roman" w:cs="Times New Roman"/>
                  <w:sz w:val="28"/>
                  <w:szCs w:val="28"/>
                  <w:lang w:val="en-US"/>
                </w:rPr>
                <w:t>net</w:t>
              </w:r>
              <w:r w:rsidR="00532AB4">
                <w:rPr>
                  <w:rStyle w:val="a5"/>
                  <w:rFonts w:ascii="Times New Roman" w:hAnsi="Times New Roman" w:cs="Times New Roman"/>
                  <w:sz w:val="28"/>
                  <w:szCs w:val="28"/>
                </w:rPr>
                <w:t>/</w:t>
              </w:r>
              <w:proofErr w:type="spellStart"/>
              <w:r w:rsidR="00532AB4">
                <w:rPr>
                  <w:rStyle w:val="a5"/>
                  <w:rFonts w:ascii="Times New Roman" w:hAnsi="Times New Roman" w:cs="Times New Roman"/>
                  <w:sz w:val="28"/>
                  <w:szCs w:val="28"/>
                  <w:lang w:val="en-US"/>
                </w:rPr>
                <w:t>en</w:t>
              </w:r>
              <w:proofErr w:type="spellEnd"/>
              <w:r w:rsidR="00532AB4">
                <w:rPr>
                  <w:rStyle w:val="a5"/>
                  <w:rFonts w:ascii="Times New Roman" w:hAnsi="Times New Roman" w:cs="Times New Roman"/>
                  <w:sz w:val="28"/>
                  <w:szCs w:val="28"/>
                </w:rPr>
                <w:t>/</w:t>
              </w:r>
              <w:r w:rsidR="00532AB4">
                <w:rPr>
                  <w:rStyle w:val="a5"/>
                  <w:rFonts w:ascii="Times New Roman" w:hAnsi="Times New Roman" w:cs="Times New Roman"/>
                  <w:sz w:val="28"/>
                  <w:szCs w:val="28"/>
                  <w:lang w:val="en-US"/>
                </w:rPr>
                <w:t>government</w:t>
              </w:r>
              <w:r w:rsidR="00532AB4">
                <w:rPr>
                  <w:rStyle w:val="a5"/>
                  <w:rFonts w:ascii="Times New Roman" w:hAnsi="Times New Roman" w:cs="Times New Roman"/>
                  <w:sz w:val="28"/>
                  <w:szCs w:val="28"/>
                </w:rPr>
                <w:t>-</w:t>
              </w:r>
              <w:r w:rsidR="00532AB4">
                <w:rPr>
                  <w:rStyle w:val="a5"/>
                  <w:rFonts w:ascii="Times New Roman" w:hAnsi="Times New Roman" w:cs="Times New Roman"/>
                  <w:sz w:val="28"/>
                  <w:szCs w:val="28"/>
                  <w:lang w:val="en-US"/>
                </w:rPr>
                <w:t>warns</w:t>
              </w:r>
              <w:r w:rsidR="00532AB4">
                <w:rPr>
                  <w:rStyle w:val="a5"/>
                  <w:rFonts w:ascii="Times New Roman" w:hAnsi="Times New Roman" w:cs="Times New Roman"/>
                  <w:sz w:val="28"/>
                  <w:szCs w:val="28"/>
                </w:rPr>
                <w:t>-</w:t>
              </w:r>
              <w:r w:rsidR="00532AB4">
                <w:rPr>
                  <w:rStyle w:val="a5"/>
                  <w:rFonts w:ascii="Times New Roman" w:hAnsi="Times New Roman" w:cs="Times New Roman"/>
                  <w:sz w:val="28"/>
                  <w:szCs w:val="28"/>
                  <w:lang w:val="en-US"/>
                </w:rPr>
                <w:t>against</w:t>
              </w:r>
              <w:r w:rsidR="00532AB4">
                <w:rPr>
                  <w:rStyle w:val="a5"/>
                  <w:rFonts w:ascii="Times New Roman" w:hAnsi="Times New Roman" w:cs="Times New Roman"/>
                  <w:sz w:val="28"/>
                  <w:szCs w:val="28"/>
                </w:rPr>
                <w:t>-</w:t>
              </w:r>
              <w:r w:rsidR="00532AB4">
                <w:rPr>
                  <w:rStyle w:val="a5"/>
                  <w:rFonts w:ascii="Times New Roman" w:hAnsi="Times New Roman" w:cs="Times New Roman"/>
                  <w:sz w:val="28"/>
                  <w:szCs w:val="28"/>
                  <w:lang w:val="en-US"/>
                </w:rPr>
                <w:t>cryptocurrency</w:t>
              </w:r>
              <w:r w:rsidR="00532AB4">
                <w:rPr>
                  <w:rStyle w:val="a5"/>
                  <w:rFonts w:ascii="Times New Roman" w:hAnsi="Times New Roman" w:cs="Times New Roman"/>
                  <w:sz w:val="28"/>
                  <w:szCs w:val="28"/>
                </w:rPr>
                <w:t>-</w:t>
              </w:r>
              <w:r w:rsidR="00532AB4">
                <w:rPr>
                  <w:rStyle w:val="a5"/>
                  <w:rFonts w:ascii="Times New Roman" w:hAnsi="Times New Roman" w:cs="Times New Roman"/>
                  <w:sz w:val="28"/>
                  <w:szCs w:val="28"/>
                  <w:lang w:val="en-US"/>
                </w:rPr>
                <w:t>trading</w:t>
              </w:r>
            </w:hyperlink>
          </w:p>
        </w:tc>
      </w:tr>
    </w:tbl>
    <w:p w:rsidR="004D7716" w:rsidRDefault="004D7716" w:rsidP="00BE014E">
      <w:pPr>
        <w:jc w:val="both"/>
        <w:rPr>
          <w:rFonts w:ascii="Times New Roman" w:hAnsi="Times New Roman" w:cs="Times New Roman"/>
          <w:b/>
          <w:sz w:val="26"/>
          <w:szCs w:val="26"/>
        </w:rPr>
      </w:pPr>
    </w:p>
    <w:p w:rsidR="00D20BA6" w:rsidRPr="004D7716" w:rsidRDefault="00FE214B" w:rsidP="00BE014E">
      <w:pPr>
        <w:jc w:val="both"/>
        <w:rPr>
          <w:rFonts w:ascii="Times New Roman" w:hAnsi="Times New Roman" w:cs="Times New Roman"/>
          <w:b/>
          <w:sz w:val="28"/>
          <w:szCs w:val="28"/>
          <w:lang w:val="en-US"/>
        </w:rPr>
      </w:pPr>
      <w:r w:rsidRPr="004D7716">
        <w:rPr>
          <w:rFonts w:ascii="Times New Roman" w:hAnsi="Times New Roman" w:cs="Times New Roman"/>
          <w:b/>
          <w:sz w:val="28"/>
          <w:szCs w:val="28"/>
        </w:rPr>
        <w:t>Приносим</w:t>
      </w:r>
      <w:r w:rsidRPr="004D7716">
        <w:rPr>
          <w:rFonts w:ascii="Times New Roman" w:hAnsi="Times New Roman" w:cs="Times New Roman"/>
          <w:b/>
          <w:sz w:val="28"/>
          <w:szCs w:val="28"/>
          <w:lang w:val="en-US"/>
        </w:rPr>
        <w:t xml:space="preserve"> </w:t>
      </w:r>
      <w:r w:rsidRPr="004D7716">
        <w:rPr>
          <w:rFonts w:ascii="Times New Roman" w:hAnsi="Times New Roman" w:cs="Times New Roman"/>
          <w:b/>
          <w:sz w:val="28"/>
          <w:szCs w:val="28"/>
        </w:rPr>
        <w:t>искреннюю</w:t>
      </w:r>
      <w:r w:rsidRPr="004D7716">
        <w:rPr>
          <w:rFonts w:ascii="Times New Roman" w:hAnsi="Times New Roman" w:cs="Times New Roman"/>
          <w:b/>
          <w:sz w:val="28"/>
          <w:szCs w:val="28"/>
          <w:lang w:val="en-US"/>
        </w:rPr>
        <w:t xml:space="preserve"> </w:t>
      </w:r>
      <w:r w:rsidRPr="004D7716">
        <w:rPr>
          <w:rFonts w:ascii="Times New Roman" w:hAnsi="Times New Roman" w:cs="Times New Roman"/>
          <w:b/>
          <w:sz w:val="28"/>
          <w:szCs w:val="28"/>
        </w:rPr>
        <w:t>благодарность</w:t>
      </w:r>
      <w:r w:rsidRPr="004D7716">
        <w:rPr>
          <w:rFonts w:ascii="Times New Roman" w:hAnsi="Times New Roman" w:cs="Times New Roman"/>
          <w:b/>
          <w:sz w:val="28"/>
          <w:szCs w:val="28"/>
          <w:lang w:val="en-US"/>
        </w:rPr>
        <w:t xml:space="preserve"> Allen &amp; Gledhill, Chinese Law e-Journal, </w:t>
      </w:r>
      <w:r w:rsidR="00D20BA6" w:rsidRPr="004D7716">
        <w:rPr>
          <w:rFonts w:ascii="Times New Roman" w:hAnsi="Times New Roman" w:cs="Times New Roman"/>
          <w:b/>
          <w:sz w:val="28"/>
          <w:szCs w:val="28"/>
          <w:lang w:val="en-US"/>
        </w:rPr>
        <w:t xml:space="preserve">TSMP </w:t>
      </w:r>
      <w:r w:rsidR="00BE014E" w:rsidRPr="004D7716">
        <w:rPr>
          <w:rFonts w:ascii="Times New Roman" w:hAnsi="Times New Roman" w:cs="Times New Roman"/>
          <w:b/>
          <w:sz w:val="28"/>
          <w:szCs w:val="28"/>
          <w:lang w:val="en-US"/>
        </w:rPr>
        <w:t>Law Corporation</w:t>
      </w:r>
    </w:p>
    <w:sectPr w:rsidR="00D20BA6" w:rsidRPr="004D7716">
      <w:headerReference w:type="default" r:id="rId49"/>
      <w:footerReference w:type="default" r:id="rI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EF" w:rsidRDefault="001C5DEF" w:rsidP="0055585A">
      <w:pPr>
        <w:spacing w:after="0" w:line="240" w:lineRule="auto"/>
      </w:pPr>
      <w:r>
        <w:separator/>
      </w:r>
    </w:p>
  </w:endnote>
  <w:endnote w:type="continuationSeparator" w:id="0">
    <w:p w:rsidR="001C5DEF" w:rsidRDefault="001C5DEF"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91" w:rsidRPr="0055585A" w:rsidRDefault="006B2991"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6B2991" w:rsidRPr="009E5192" w:rsidRDefault="006B2991"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6B2991" w:rsidRPr="009E5192" w:rsidRDefault="006B2991"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6B2991" w:rsidRPr="009E5192" w:rsidRDefault="006B2991"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EF" w:rsidRDefault="001C5DEF" w:rsidP="0055585A">
      <w:pPr>
        <w:spacing w:after="0" w:line="240" w:lineRule="auto"/>
      </w:pPr>
      <w:r>
        <w:separator/>
      </w:r>
    </w:p>
  </w:footnote>
  <w:footnote w:type="continuationSeparator" w:id="0">
    <w:p w:rsidR="001C5DEF" w:rsidRDefault="001C5DEF" w:rsidP="0055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91" w:rsidRDefault="006B2991">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A7854"/>
    <w:multiLevelType w:val="hybridMultilevel"/>
    <w:tmpl w:val="EDF8C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0074D"/>
    <w:multiLevelType w:val="hybridMultilevel"/>
    <w:tmpl w:val="766EFC1C"/>
    <w:lvl w:ilvl="0" w:tplc="982C4E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8F3E52"/>
    <w:multiLevelType w:val="hybridMultilevel"/>
    <w:tmpl w:val="06100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A52B01"/>
    <w:multiLevelType w:val="hybridMultilevel"/>
    <w:tmpl w:val="5C1C1726"/>
    <w:lvl w:ilvl="0" w:tplc="982C4E7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7"/>
  </w:num>
  <w:num w:numId="5">
    <w:abstractNumId w:val="3"/>
  </w:num>
  <w:num w:numId="6">
    <w:abstractNumId w:val="10"/>
  </w:num>
  <w:num w:numId="7">
    <w:abstractNumId w:val="14"/>
  </w:num>
  <w:num w:numId="8">
    <w:abstractNumId w:val="8"/>
  </w:num>
  <w:num w:numId="9">
    <w:abstractNumId w:val="2"/>
  </w:num>
  <w:num w:numId="10">
    <w:abstractNumId w:val="6"/>
  </w:num>
  <w:num w:numId="11">
    <w:abstractNumId w:val="0"/>
  </w:num>
  <w:num w:numId="12">
    <w:abstractNumId w:val="5"/>
  </w:num>
  <w:num w:numId="13">
    <w:abstractNumId w:val="12"/>
  </w:num>
  <w:num w:numId="14">
    <w:abstractNumId w:val="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5D"/>
    <w:rsid w:val="00004309"/>
    <w:rsid w:val="00004703"/>
    <w:rsid w:val="00005FC4"/>
    <w:rsid w:val="00006E5A"/>
    <w:rsid w:val="00011E18"/>
    <w:rsid w:val="00012B61"/>
    <w:rsid w:val="00016A04"/>
    <w:rsid w:val="00017547"/>
    <w:rsid w:val="00026F7A"/>
    <w:rsid w:val="00027CB6"/>
    <w:rsid w:val="000305A6"/>
    <w:rsid w:val="000313BF"/>
    <w:rsid w:val="000407F6"/>
    <w:rsid w:val="00044EF1"/>
    <w:rsid w:val="00045189"/>
    <w:rsid w:val="00046754"/>
    <w:rsid w:val="0004711A"/>
    <w:rsid w:val="00051A72"/>
    <w:rsid w:val="0005343E"/>
    <w:rsid w:val="000548EA"/>
    <w:rsid w:val="00054984"/>
    <w:rsid w:val="000565E7"/>
    <w:rsid w:val="00057ADB"/>
    <w:rsid w:val="00064109"/>
    <w:rsid w:val="000644FA"/>
    <w:rsid w:val="000652D4"/>
    <w:rsid w:val="00073071"/>
    <w:rsid w:val="00075F15"/>
    <w:rsid w:val="0007794E"/>
    <w:rsid w:val="00077970"/>
    <w:rsid w:val="00080055"/>
    <w:rsid w:val="0008150C"/>
    <w:rsid w:val="000825EF"/>
    <w:rsid w:val="00084142"/>
    <w:rsid w:val="000853D9"/>
    <w:rsid w:val="00085683"/>
    <w:rsid w:val="000906B4"/>
    <w:rsid w:val="00091FC3"/>
    <w:rsid w:val="000922D0"/>
    <w:rsid w:val="0009714D"/>
    <w:rsid w:val="000A20F1"/>
    <w:rsid w:val="000A2FCC"/>
    <w:rsid w:val="000A3A78"/>
    <w:rsid w:val="000A637C"/>
    <w:rsid w:val="000B0627"/>
    <w:rsid w:val="000B088F"/>
    <w:rsid w:val="000B0C54"/>
    <w:rsid w:val="000B169D"/>
    <w:rsid w:val="000B196B"/>
    <w:rsid w:val="000B39E2"/>
    <w:rsid w:val="000B41BA"/>
    <w:rsid w:val="000B4B5B"/>
    <w:rsid w:val="000B6473"/>
    <w:rsid w:val="000C1E8C"/>
    <w:rsid w:val="000D23BB"/>
    <w:rsid w:val="000D296B"/>
    <w:rsid w:val="000D3558"/>
    <w:rsid w:val="000D4336"/>
    <w:rsid w:val="000D5E33"/>
    <w:rsid w:val="000D6B25"/>
    <w:rsid w:val="000E22BB"/>
    <w:rsid w:val="000E2F51"/>
    <w:rsid w:val="000E2FF9"/>
    <w:rsid w:val="000E3B74"/>
    <w:rsid w:val="000E3B8B"/>
    <w:rsid w:val="000E63DA"/>
    <w:rsid w:val="000F02D2"/>
    <w:rsid w:val="000F0580"/>
    <w:rsid w:val="000F38D2"/>
    <w:rsid w:val="000F7DED"/>
    <w:rsid w:val="00100000"/>
    <w:rsid w:val="001019D8"/>
    <w:rsid w:val="001035E3"/>
    <w:rsid w:val="00103D5E"/>
    <w:rsid w:val="00106562"/>
    <w:rsid w:val="00112189"/>
    <w:rsid w:val="00113455"/>
    <w:rsid w:val="00125F64"/>
    <w:rsid w:val="00130A7D"/>
    <w:rsid w:val="001316E2"/>
    <w:rsid w:val="0013194E"/>
    <w:rsid w:val="00132C14"/>
    <w:rsid w:val="0013467E"/>
    <w:rsid w:val="00135076"/>
    <w:rsid w:val="00137338"/>
    <w:rsid w:val="001373FB"/>
    <w:rsid w:val="001408DF"/>
    <w:rsid w:val="00143914"/>
    <w:rsid w:val="00145A85"/>
    <w:rsid w:val="0014770F"/>
    <w:rsid w:val="00151732"/>
    <w:rsid w:val="00153694"/>
    <w:rsid w:val="00154D6B"/>
    <w:rsid w:val="00156535"/>
    <w:rsid w:val="001600EF"/>
    <w:rsid w:val="001636F7"/>
    <w:rsid w:val="00165E1A"/>
    <w:rsid w:val="001672B3"/>
    <w:rsid w:val="0017166C"/>
    <w:rsid w:val="00171C7A"/>
    <w:rsid w:val="00172450"/>
    <w:rsid w:val="00173F4B"/>
    <w:rsid w:val="00174D86"/>
    <w:rsid w:val="00177F94"/>
    <w:rsid w:val="00181565"/>
    <w:rsid w:val="00186772"/>
    <w:rsid w:val="00186C0D"/>
    <w:rsid w:val="00186FBA"/>
    <w:rsid w:val="001919A6"/>
    <w:rsid w:val="0019214B"/>
    <w:rsid w:val="001921EF"/>
    <w:rsid w:val="00194573"/>
    <w:rsid w:val="00196F76"/>
    <w:rsid w:val="00197F9B"/>
    <w:rsid w:val="001A04F1"/>
    <w:rsid w:val="001A389D"/>
    <w:rsid w:val="001A504E"/>
    <w:rsid w:val="001B015F"/>
    <w:rsid w:val="001B18A0"/>
    <w:rsid w:val="001B18FA"/>
    <w:rsid w:val="001B35D2"/>
    <w:rsid w:val="001B389B"/>
    <w:rsid w:val="001C17A3"/>
    <w:rsid w:val="001C4104"/>
    <w:rsid w:val="001C5D62"/>
    <w:rsid w:val="001C5DEF"/>
    <w:rsid w:val="001D0C76"/>
    <w:rsid w:val="001D15C7"/>
    <w:rsid w:val="001D57B5"/>
    <w:rsid w:val="001D7ECA"/>
    <w:rsid w:val="001E7D06"/>
    <w:rsid w:val="001F1514"/>
    <w:rsid w:val="001F793C"/>
    <w:rsid w:val="00202354"/>
    <w:rsid w:val="002062F1"/>
    <w:rsid w:val="0021108F"/>
    <w:rsid w:val="00212C2F"/>
    <w:rsid w:val="0021746F"/>
    <w:rsid w:val="002226C5"/>
    <w:rsid w:val="00225322"/>
    <w:rsid w:val="00227C7C"/>
    <w:rsid w:val="00232544"/>
    <w:rsid w:val="0023491B"/>
    <w:rsid w:val="002361C1"/>
    <w:rsid w:val="00237F67"/>
    <w:rsid w:val="002412AA"/>
    <w:rsid w:val="00243C2F"/>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475B"/>
    <w:rsid w:val="00276C57"/>
    <w:rsid w:val="0027741C"/>
    <w:rsid w:val="002811D4"/>
    <w:rsid w:val="00281FE6"/>
    <w:rsid w:val="002925B7"/>
    <w:rsid w:val="0029369C"/>
    <w:rsid w:val="00293FFB"/>
    <w:rsid w:val="0029694F"/>
    <w:rsid w:val="00296A5E"/>
    <w:rsid w:val="002A17A7"/>
    <w:rsid w:val="002A1C89"/>
    <w:rsid w:val="002A1F47"/>
    <w:rsid w:val="002A4250"/>
    <w:rsid w:val="002A5E59"/>
    <w:rsid w:val="002B7A3B"/>
    <w:rsid w:val="002C1F47"/>
    <w:rsid w:val="002C216C"/>
    <w:rsid w:val="002C2869"/>
    <w:rsid w:val="002C2E7A"/>
    <w:rsid w:val="002C3E93"/>
    <w:rsid w:val="002C4FD5"/>
    <w:rsid w:val="002C7E0A"/>
    <w:rsid w:val="002D3FC1"/>
    <w:rsid w:val="002D4403"/>
    <w:rsid w:val="002D71D6"/>
    <w:rsid w:val="002E10D5"/>
    <w:rsid w:val="002E42FF"/>
    <w:rsid w:val="002E5042"/>
    <w:rsid w:val="002E6E07"/>
    <w:rsid w:val="002E7278"/>
    <w:rsid w:val="002E7A1B"/>
    <w:rsid w:val="002F107B"/>
    <w:rsid w:val="002F3603"/>
    <w:rsid w:val="002F50BD"/>
    <w:rsid w:val="002F6152"/>
    <w:rsid w:val="00300778"/>
    <w:rsid w:val="00303256"/>
    <w:rsid w:val="00304BA0"/>
    <w:rsid w:val="003071EC"/>
    <w:rsid w:val="0030794B"/>
    <w:rsid w:val="003130D2"/>
    <w:rsid w:val="0031346C"/>
    <w:rsid w:val="003136B4"/>
    <w:rsid w:val="00313C67"/>
    <w:rsid w:val="003161B2"/>
    <w:rsid w:val="00316B38"/>
    <w:rsid w:val="00324317"/>
    <w:rsid w:val="00325F09"/>
    <w:rsid w:val="00326F9E"/>
    <w:rsid w:val="00327D85"/>
    <w:rsid w:val="00331242"/>
    <w:rsid w:val="00331877"/>
    <w:rsid w:val="0033333D"/>
    <w:rsid w:val="003343D1"/>
    <w:rsid w:val="00335D78"/>
    <w:rsid w:val="00344C38"/>
    <w:rsid w:val="003467EE"/>
    <w:rsid w:val="00347447"/>
    <w:rsid w:val="00347642"/>
    <w:rsid w:val="00350919"/>
    <w:rsid w:val="003533C5"/>
    <w:rsid w:val="0035519C"/>
    <w:rsid w:val="00360708"/>
    <w:rsid w:val="003612DA"/>
    <w:rsid w:val="0036136F"/>
    <w:rsid w:val="003617D7"/>
    <w:rsid w:val="00362873"/>
    <w:rsid w:val="00365EFA"/>
    <w:rsid w:val="0036702D"/>
    <w:rsid w:val="003711CF"/>
    <w:rsid w:val="00371536"/>
    <w:rsid w:val="00372896"/>
    <w:rsid w:val="0037398C"/>
    <w:rsid w:val="0037481B"/>
    <w:rsid w:val="003762DC"/>
    <w:rsid w:val="0038126E"/>
    <w:rsid w:val="00384B49"/>
    <w:rsid w:val="003850E7"/>
    <w:rsid w:val="00385999"/>
    <w:rsid w:val="00390872"/>
    <w:rsid w:val="00393177"/>
    <w:rsid w:val="00394298"/>
    <w:rsid w:val="00394444"/>
    <w:rsid w:val="00397B90"/>
    <w:rsid w:val="003B168D"/>
    <w:rsid w:val="003B282F"/>
    <w:rsid w:val="003B2B7E"/>
    <w:rsid w:val="003B4C4E"/>
    <w:rsid w:val="003B54AC"/>
    <w:rsid w:val="003B5DF9"/>
    <w:rsid w:val="003C0C2E"/>
    <w:rsid w:val="003C52F4"/>
    <w:rsid w:val="003C7FD7"/>
    <w:rsid w:val="003D0EA1"/>
    <w:rsid w:val="003D17BB"/>
    <w:rsid w:val="003D2C0E"/>
    <w:rsid w:val="003D4092"/>
    <w:rsid w:val="003D4E80"/>
    <w:rsid w:val="003D5E32"/>
    <w:rsid w:val="003E3487"/>
    <w:rsid w:val="003F299C"/>
    <w:rsid w:val="003F2BC7"/>
    <w:rsid w:val="003F2EDE"/>
    <w:rsid w:val="003F5713"/>
    <w:rsid w:val="004001B0"/>
    <w:rsid w:val="00401D53"/>
    <w:rsid w:val="00403759"/>
    <w:rsid w:val="004037FD"/>
    <w:rsid w:val="004052CC"/>
    <w:rsid w:val="00406098"/>
    <w:rsid w:val="004067A2"/>
    <w:rsid w:val="00407850"/>
    <w:rsid w:val="00407F92"/>
    <w:rsid w:val="00412D5A"/>
    <w:rsid w:val="00413C4E"/>
    <w:rsid w:val="0041639B"/>
    <w:rsid w:val="00417628"/>
    <w:rsid w:val="00420D89"/>
    <w:rsid w:val="00423965"/>
    <w:rsid w:val="00424195"/>
    <w:rsid w:val="00426055"/>
    <w:rsid w:val="00432BAE"/>
    <w:rsid w:val="00433D90"/>
    <w:rsid w:val="0043406A"/>
    <w:rsid w:val="00435B3B"/>
    <w:rsid w:val="00435C72"/>
    <w:rsid w:val="0043694F"/>
    <w:rsid w:val="0044143E"/>
    <w:rsid w:val="0044285B"/>
    <w:rsid w:val="004436D7"/>
    <w:rsid w:val="00444AE0"/>
    <w:rsid w:val="00447170"/>
    <w:rsid w:val="00447D6C"/>
    <w:rsid w:val="00450F12"/>
    <w:rsid w:val="0045395C"/>
    <w:rsid w:val="0045573F"/>
    <w:rsid w:val="00457511"/>
    <w:rsid w:val="00457836"/>
    <w:rsid w:val="004605B4"/>
    <w:rsid w:val="00463134"/>
    <w:rsid w:val="0046615B"/>
    <w:rsid w:val="00467B4F"/>
    <w:rsid w:val="00470E2B"/>
    <w:rsid w:val="004710E6"/>
    <w:rsid w:val="00471EA9"/>
    <w:rsid w:val="00472829"/>
    <w:rsid w:val="00472F2C"/>
    <w:rsid w:val="0048037E"/>
    <w:rsid w:val="00480DA3"/>
    <w:rsid w:val="00481193"/>
    <w:rsid w:val="0048539D"/>
    <w:rsid w:val="00486309"/>
    <w:rsid w:val="00490877"/>
    <w:rsid w:val="004910D7"/>
    <w:rsid w:val="00491530"/>
    <w:rsid w:val="00491F5D"/>
    <w:rsid w:val="004926B3"/>
    <w:rsid w:val="004930EA"/>
    <w:rsid w:val="004944E7"/>
    <w:rsid w:val="004949A0"/>
    <w:rsid w:val="004968F5"/>
    <w:rsid w:val="00497663"/>
    <w:rsid w:val="004A044E"/>
    <w:rsid w:val="004A4AE4"/>
    <w:rsid w:val="004A57C5"/>
    <w:rsid w:val="004A6185"/>
    <w:rsid w:val="004A7B2E"/>
    <w:rsid w:val="004B0CC4"/>
    <w:rsid w:val="004B5F34"/>
    <w:rsid w:val="004C0221"/>
    <w:rsid w:val="004C028C"/>
    <w:rsid w:val="004C050A"/>
    <w:rsid w:val="004C1269"/>
    <w:rsid w:val="004C43F8"/>
    <w:rsid w:val="004D000A"/>
    <w:rsid w:val="004D5B1E"/>
    <w:rsid w:val="004D61A9"/>
    <w:rsid w:val="004D6EBD"/>
    <w:rsid w:val="004D767E"/>
    <w:rsid w:val="004D7716"/>
    <w:rsid w:val="004E0D68"/>
    <w:rsid w:val="004E40A2"/>
    <w:rsid w:val="004E56AC"/>
    <w:rsid w:val="004E64CB"/>
    <w:rsid w:val="004E6DA6"/>
    <w:rsid w:val="004F2007"/>
    <w:rsid w:val="004F2C05"/>
    <w:rsid w:val="004F7BEA"/>
    <w:rsid w:val="00500C47"/>
    <w:rsid w:val="00501D91"/>
    <w:rsid w:val="005023A6"/>
    <w:rsid w:val="00507B9A"/>
    <w:rsid w:val="0051305D"/>
    <w:rsid w:val="00520CA0"/>
    <w:rsid w:val="00522602"/>
    <w:rsid w:val="00522E97"/>
    <w:rsid w:val="00525956"/>
    <w:rsid w:val="005272F2"/>
    <w:rsid w:val="005311A0"/>
    <w:rsid w:val="00531649"/>
    <w:rsid w:val="0053234D"/>
    <w:rsid w:val="00532AB4"/>
    <w:rsid w:val="005346DE"/>
    <w:rsid w:val="00537B1C"/>
    <w:rsid w:val="00537E10"/>
    <w:rsid w:val="00540127"/>
    <w:rsid w:val="0054156C"/>
    <w:rsid w:val="00541E12"/>
    <w:rsid w:val="00544EA6"/>
    <w:rsid w:val="00547AFF"/>
    <w:rsid w:val="0055067D"/>
    <w:rsid w:val="00550F20"/>
    <w:rsid w:val="0055584B"/>
    <w:rsid w:val="0055585A"/>
    <w:rsid w:val="00555CAE"/>
    <w:rsid w:val="00556508"/>
    <w:rsid w:val="00556AFB"/>
    <w:rsid w:val="0055708B"/>
    <w:rsid w:val="00561F0C"/>
    <w:rsid w:val="00562336"/>
    <w:rsid w:val="0056568C"/>
    <w:rsid w:val="00565B77"/>
    <w:rsid w:val="00571721"/>
    <w:rsid w:val="005728E7"/>
    <w:rsid w:val="005746EF"/>
    <w:rsid w:val="00574FCC"/>
    <w:rsid w:val="00576021"/>
    <w:rsid w:val="0057786A"/>
    <w:rsid w:val="0058056F"/>
    <w:rsid w:val="00580744"/>
    <w:rsid w:val="0058297C"/>
    <w:rsid w:val="00583F08"/>
    <w:rsid w:val="005906D3"/>
    <w:rsid w:val="005917C3"/>
    <w:rsid w:val="005979E1"/>
    <w:rsid w:val="005A0824"/>
    <w:rsid w:val="005A1381"/>
    <w:rsid w:val="005A1798"/>
    <w:rsid w:val="005A1E6B"/>
    <w:rsid w:val="005A1F14"/>
    <w:rsid w:val="005A20C4"/>
    <w:rsid w:val="005A57A2"/>
    <w:rsid w:val="005A634C"/>
    <w:rsid w:val="005A65B6"/>
    <w:rsid w:val="005B3906"/>
    <w:rsid w:val="005B43C9"/>
    <w:rsid w:val="005B69A2"/>
    <w:rsid w:val="005C113F"/>
    <w:rsid w:val="005C3ADE"/>
    <w:rsid w:val="005C603F"/>
    <w:rsid w:val="005C63E9"/>
    <w:rsid w:val="005D356C"/>
    <w:rsid w:val="005D44B4"/>
    <w:rsid w:val="005D6A89"/>
    <w:rsid w:val="005D6E50"/>
    <w:rsid w:val="005E185D"/>
    <w:rsid w:val="005E21FC"/>
    <w:rsid w:val="005E51DF"/>
    <w:rsid w:val="005F05E7"/>
    <w:rsid w:val="005F098C"/>
    <w:rsid w:val="005F0DDE"/>
    <w:rsid w:val="005F3750"/>
    <w:rsid w:val="005F62AC"/>
    <w:rsid w:val="005F6A72"/>
    <w:rsid w:val="006005A0"/>
    <w:rsid w:val="00600CF9"/>
    <w:rsid w:val="00606163"/>
    <w:rsid w:val="006118FF"/>
    <w:rsid w:val="006130F9"/>
    <w:rsid w:val="00614A51"/>
    <w:rsid w:val="0061501F"/>
    <w:rsid w:val="00615E3A"/>
    <w:rsid w:val="00616663"/>
    <w:rsid w:val="006176C3"/>
    <w:rsid w:val="0061773E"/>
    <w:rsid w:val="00617DB2"/>
    <w:rsid w:val="006203E1"/>
    <w:rsid w:val="00621608"/>
    <w:rsid w:val="00623412"/>
    <w:rsid w:val="00623EAC"/>
    <w:rsid w:val="0062514D"/>
    <w:rsid w:val="00630F08"/>
    <w:rsid w:val="00632FD0"/>
    <w:rsid w:val="00636E97"/>
    <w:rsid w:val="00640011"/>
    <w:rsid w:val="00640F39"/>
    <w:rsid w:val="006460B9"/>
    <w:rsid w:val="00646516"/>
    <w:rsid w:val="0064750B"/>
    <w:rsid w:val="0064760C"/>
    <w:rsid w:val="0065202A"/>
    <w:rsid w:val="00654DB9"/>
    <w:rsid w:val="00656E72"/>
    <w:rsid w:val="00662002"/>
    <w:rsid w:val="0066234C"/>
    <w:rsid w:val="0066270A"/>
    <w:rsid w:val="00662B62"/>
    <w:rsid w:val="006633F9"/>
    <w:rsid w:val="0067119F"/>
    <w:rsid w:val="00674B3E"/>
    <w:rsid w:val="00675DAC"/>
    <w:rsid w:val="00681C76"/>
    <w:rsid w:val="00681E87"/>
    <w:rsid w:val="00682764"/>
    <w:rsid w:val="00683CD8"/>
    <w:rsid w:val="00683D9D"/>
    <w:rsid w:val="00684B10"/>
    <w:rsid w:val="00684D96"/>
    <w:rsid w:val="0069173E"/>
    <w:rsid w:val="00691D6F"/>
    <w:rsid w:val="0069275F"/>
    <w:rsid w:val="00695C07"/>
    <w:rsid w:val="00697964"/>
    <w:rsid w:val="006A1CCB"/>
    <w:rsid w:val="006A32F2"/>
    <w:rsid w:val="006A6399"/>
    <w:rsid w:val="006B0DDF"/>
    <w:rsid w:val="006B11A8"/>
    <w:rsid w:val="006B12A8"/>
    <w:rsid w:val="006B1656"/>
    <w:rsid w:val="006B2991"/>
    <w:rsid w:val="006B2A11"/>
    <w:rsid w:val="006B34E4"/>
    <w:rsid w:val="006B53EE"/>
    <w:rsid w:val="006B61A9"/>
    <w:rsid w:val="006C0971"/>
    <w:rsid w:val="006C0FB3"/>
    <w:rsid w:val="006C372A"/>
    <w:rsid w:val="006C4763"/>
    <w:rsid w:val="006C52F9"/>
    <w:rsid w:val="006C5C1B"/>
    <w:rsid w:val="006C603F"/>
    <w:rsid w:val="006D202F"/>
    <w:rsid w:val="006D699E"/>
    <w:rsid w:val="006D69FF"/>
    <w:rsid w:val="006E58C7"/>
    <w:rsid w:val="006F0A02"/>
    <w:rsid w:val="006F13E6"/>
    <w:rsid w:val="006F506D"/>
    <w:rsid w:val="006F6D57"/>
    <w:rsid w:val="006F7613"/>
    <w:rsid w:val="00700C2D"/>
    <w:rsid w:val="007011EC"/>
    <w:rsid w:val="007019B9"/>
    <w:rsid w:val="00704CEA"/>
    <w:rsid w:val="007054BE"/>
    <w:rsid w:val="00705733"/>
    <w:rsid w:val="00710D45"/>
    <w:rsid w:val="00711346"/>
    <w:rsid w:val="007114EB"/>
    <w:rsid w:val="007142D4"/>
    <w:rsid w:val="00714CDF"/>
    <w:rsid w:val="00716A6F"/>
    <w:rsid w:val="00717FDC"/>
    <w:rsid w:val="007206A4"/>
    <w:rsid w:val="007209F7"/>
    <w:rsid w:val="00720E6B"/>
    <w:rsid w:val="00721997"/>
    <w:rsid w:val="00722632"/>
    <w:rsid w:val="00722A31"/>
    <w:rsid w:val="00722F22"/>
    <w:rsid w:val="00723FC7"/>
    <w:rsid w:val="00725AD5"/>
    <w:rsid w:val="00725C93"/>
    <w:rsid w:val="00727A7A"/>
    <w:rsid w:val="00727D03"/>
    <w:rsid w:val="00727FCE"/>
    <w:rsid w:val="007311DD"/>
    <w:rsid w:val="0073189D"/>
    <w:rsid w:val="00732150"/>
    <w:rsid w:val="0073232E"/>
    <w:rsid w:val="00734355"/>
    <w:rsid w:val="007349E9"/>
    <w:rsid w:val="0073650E"/>
    <w:rsid w:val="00737FC4"/>
    <w:rsid w:val="00740507"/>
    <w:rsid w:val="007435DB"/>
    <w:rsid w:val="00743A76"/>
    <w:rsid w:val="00744010"/>
    <w:rsid w:val="0074487B"/>
    <w:rsid w:val="0074612B"/>
    <w:rsid w:val="00747C3E"/>
    <w:rsid w:val="00751E17"/>
    <w:rsid w:val="0075259C"/>
    <w:rsid w:val="00753124"/>
    <w:rsid w:val="007543AD"/>
    <w:rsid w:val="0075590F"/>
    <w:rsid w:val="00757CF5"/>
    <w:rsid w:val="00762931"/>
    <w:rsid w:val="00764E6C"/>
    <w:rsid w:val="00772010"/>
    <w:rsid w:val="0077268B"/>
    <w:rsid w:val="0077447B"/>
    <w:rsid w:val="00774566"/>
    <w:rsid w:val="007747DA"/>
    <w:rsid w:val="007864F7"/>
    <w:rsid w:val="0079031A"/>
    <w:rsid w:val="00792FDB"/>
    <w:rsid w:val="00795C05"/>
    <w:rsid w:val="007968FE"/>
    <w:rsid w:val="00797422"/>
    <w:rsid w:val="007A1CDF"/>
    <w:rsid w:val="007A22A9"/>
    <w:rsid w:val="007A2805"/>
    <w:rsid w:val="007A6F36"/>
    <w:rsid w:val="007A75BF"/>
    <w:rsid w:val="007A7DA2"/>
    <w:rsid w:val="007B3DBD"/>
    <w:rsid w:val="007C1E15"/>
    <w:rsid w:val="007C42D0"/>
    <w:rsid w:val="007C7C51"/>
    <w:rsid w:val="007D0BCB"/>
    <w:rsid w:val="007D211C"/>
    <w:rsid w:val="007D3447"/>
    <w:rsid w:val="007D3DAC"/>
    <w:rsid w:val="007D4613"/>
    <w:rsid w:val="007D48DB"/>
    <w:rsid w:val="007D4BF5"/>
    <w:rsid w:val="007D5407"/>
    <w:rsid w:val="007D5B53"/>
    <w:rsid w:val="007D5EA9"/>
    <w:rsid w:val="007E084D"/>
    <w:rsid w:val="007E19A9"/>
    <w:rsid w:val="007E1E9E"/>
    <w:rsid w:val="007E1F5E"/>
    <w:rsid w:val="007E2535"/>
    <w:rsid w:val="007E6559"/>
    <w:rsid w:val="007F51EE"/>
    <w:rsid w:val="007F6978"/>
    <w:rsid w:val="007F724E"/>
    <w:rsid w:val="008000A7"/>
    <w:rsid w:val="00800C60"/>
    <w:rsid w:val="00800D5D"/>
    <w:rsid w:val="0080283E"/>
    <w:rsid w:val="0080568E"/>
    <w:rsid w:val="008107A1"/>
    <w:rsid w:val="008113A9"/>
    <w:rsid w:val="00812ABC"/>
    <w:rsid w:val="00813CFF"/>
    <w:rsid w:val="00814345"/>
    <w:rsid w:val="008154A9"/>
    <w:rsid w:val="00822A54"/>
    <w:rsid w:val="00822B2F"/>
    <w:rsid w:val="00830A1C"/>
    <w:rsid w:val="00830D6C"/>
    <w:rsid w:val="008332A4"/>
    <w:rsid w:val="0083349F"/>
    <w:rsid w:val="00835F01"/>
    <w:rsid w:val="0084505B"/>
    <w:rsid w:val="008466EB"/>
    <w:rsid w:val="00847FC3"/>
    <w:rsid w:val="00850F76"/>
    <w:rsid w:val="00852947"/>
    <w:rsid w:val="00852B0A"/>
    <w:rsid w:val="00853327"/>
    <w:rsid w:val="008563CE"/>
    <w:rsid w:val="00860DD6"/>
    <w:rsid w:val="00862364"/>
    <w:rsid w:val="00862938"/>
    <w:rsid w:val="00866274"/>
    <w:rsid w:val="008718B5"/>
    <w:rsid w:val="00873925"/>
    <w:rsid w:val="00874731"/>
    <w:rsid w:val="00874C57"/>
    <w:rsid w:val="00875566"/>
    <w:rsid w:val="008829FE"/>
    <w:rsid w:val="00884D0C"/>
    <w:rsid w:val="00886938"/>
    <w:rsid w:val="0088739D"/>
    <w:rsid w:val="00887A84"/>
    <w:rsid w:val="00890238"/>
    <w:rsid w:val="0089168E"/>
    <w:rsid w:val="00891AEB"/>
    <w:rsid w:val="00893DA2"/>
    <w:rsid w:val="00895B96"/>
    <w:rsid w:val="00896981"/>
    <w:rsid w:val="0089747A"/>
    <w:rsid w:val="008A10F0"/>
    <w:rsid w:val="008A2C84"/>
    <w:rsid w:val="008A728C"/>
    <w:rsid w:val="008A7CEA"/>
    <w:rsid w:val="008B0C26"/>
    <w:rsid w:val="008B1744"/>
    <w:rsid w:val="008B2F99"/>
    <w:rsid w:val="008B40BB"/>
    <w:rsid w:val="008B4B2D"/>
    <w:rsid w:val="008B5AB5"/>
    <w:rsid w:val="008C150A"/>
    <w:rsid w:val="008C4AF2"/>
    <w:rsid w:val="008C5FDE"/>
    <w:rsid w:val="008C78D5"/>
    <w:rsid w:val="008D30C5"/>
    <w:rsid w:val="008D3C1D"/>
    <w:rsid w:val="008D3C92"/>
    <w:rsid w:val="008D5592"/>
    <w:rsid w:val="008E0C32"/>
    <w:rsid w:val="008E1C53"/>
    <w:rsid w:val="008E2A5F"/>
    <w:rsid w:val="008E31A7"/>
    <w:rsid w:val="008E3761"/>
    <w:rsid w:val="008E462B"/>
    <w:rsid w:val="008E64AC"/>
    <w:rsid w:val="00904CAC"/>
    <w:rsid w:val="00911024"/>
    <w:rsid w:val="009122F2"/>
    <w:rsid w:val="0091539D"/>
    <w:rsid w:val="00916351"/>
    <w:rsid w:val="00932D12"/>
    <w:rsid w:val="0093312F"/>
    <w:rsid w:val="00933E3E"/>
    <w:rsid w:val="00936E59"/>
    <w:rsid w:val="00937711"/>
    <w:rsid w:val="00940474"/>
    <w:rsid w:val="00942049"/>
    <w:rsid w:val="00944C53"/>
    <w:rsid w:val="00945478"/>
    <w:rsid w:val="0095205F"/>
    <w:rsid w:val="00953936"/>
    <w:rsid w:val="00953C5A"/>
    <w:rsid w:val="00953C69"/>
    <w:rsid w:val="00953DF8"/>
    <w:rsid w:val="00956247"/>
    <w:rsid w:val="00956C18"/>
    <w:rsid w:val="00957B34"/>
    <w:rsid w:val="009601F5"/>
    <w:rsid w:val="00960AF6"/>
    <w:rsid w:val="00960DBF"/>
    <w:rsid w:val="00961564"/>
    <w:rsid w:val="00963492"/>
    <w:rsid w:val="0096498B"/>
    <w:rsid w:val="00965D3F"/>
    <w:rsid w:val="0096675B"/>
    <w:rsid w:val="00970382"/>
    <w:rsid w:val="00975B38"/>
    <w:rsid w:val="009762A0"/>
    <w:rsid w:val="009767FA"/>
    <w:rsid w:val="00985758"/>
    <w:rsid w:val="00992109"/>
    <w:rsid w:val="009945AC"/>
    <w:rsid w:val="009969B7"/>
    <w:rsid w:val="009A0224"/>
    <w:rsid w:val="009A0862"/>
    <w:rsid w:val="009A1067"/>
    <w:rsid w:val="009A23CD"/>
    <w:rsid w:val="009A3E39"/>
    <w:rsid w:val="009B03D6"/>
    <w:rsid w:val="009B2116"/>
    <w:rsid w:val="009B2473"/>
    <w:rsid w:val="009B50BA"/>
    <w:rsid w:val="009B7FD5"/>
    <w:rsid w:val="009C03BC"/>
    <w:rsid w:val="009C0ED2"/>
    <w:rsid w:val="009C19A3"/>
    <w:rsid w:val="009C23AB"/>
    <w:rsid w:val="009C2AFC"/>
    <w:rsid w:val="009C3A9E"/>
    <w:rsid w:val="009C3B21"/>
    <w:rsid w:val="009C52A9"/>
    <w:rsid w:val="009D2D81"/>
    <w:rsid w:val="009D4834"/>
    <w:rsid w:val="009D5187"/>
    <w:rsid w:val="009E1365"/>
    <w:rsid w:val="009E16B3"/>
    <w:rsid w:val="009E1A6C"/>
    <w:rsid w:val="009E2DED"/>
    <w:rsid w:val="009E452C"/>
    <w:rsid w:val="009E5192"/>
    <w:rsid w:val="009F2116"/>
    <w:rsid w:val="009F2980"/>
    <w:rsid w:val="009F2C91"/>
    <w:rsid w:val="009F3253"/>
    <w:rsid w:val="009F5970"/>
    <w:rsid w:val="009F5EF4"/>
    <w:rsid w:val="00A0091C"/>
    <w:rsid w:val="00A04511"/>
    <w:rsid w:val="00A045C0"/>
    <w:rsid w:val="00A048DF"/>
    <w:rsid w:val="00A065DF"/>
    <w:rsid w:val="00A07772"/>
    <w:rsid w:val="00A1193D"/>
    <w:rsid w:val="00A133A5"/>
    <w:rsid w:val="00A16676"/>
    <w:rsid w:val="00A3036D"/>
    <w:rsid w:val="00A36F0E"/>
    <w:rsid w:val="00A372D7"/>
    <w:rsid w:val="00A403BC"/>
    <w:rsid w:val="00A40BE6"/>
    <w:rsid w:val="00A42E36"/>
    <w:rsid w:val="00A44079"/>
    <w:rsid w:val="00A51004"/>
    <w:rsid w:val="00A51143"/>
    <w:rsid w:val="00A54392"/>
    <w:rsid w:val="00A55384"/>
    <w:rsid w:val="00A5649F"/>
    <w:rsid w:val="00A612E8"/>
    <w:rsid w:val="00A62115"/>
    <w:rsid w:val="00A62B7E"/>
    <w:rsid w:val="00A63B76"/>
    <w:rsid w:val="00A67892"/>
    <w:rsid w:val="00A713CA"/>
    <w:rsid w:val="00A72E29"/>
    <w:rsid w:val="00A735ED"/>
    <w:rsid w:val="00A7367E"/>
    <w:rsid w:val="00A77ABC"/>
    <w:rsid w:val="00A81352"/>
    <w:rsid w:val="00A83C6E"/>
    <w:rsid w:val="00A84B34"/>
    <w:rsid w:val="00A84FF7"/>
    <w:rsid w:val="00A861E7"/>
    <w:rsid w:val="00A86218"/>
    <w:rsid w:val="00A87519"/>
    <w:rsid w:val="00A909FF"/>
    <w:rsid w:val="00A9580F"/>
    <w:rsid w:val="00A958B6"/>
    <w:rsid w:val="00AA513A"/>
    <w:rsid w:val="00AA5D34"/>
    <w:rsid w:val="00AB0DD3"/>
    <w:rsid w:val="00AB1CA9"/>
    <w:rsid w:val="00AB2367"/>
    <w:rsid w:val="00AB23E9"/>
    <w:rsid w:val="00AB243B"/>
    <w:rsid w:val="00AB2C92"/>
    <w:rsid w:val="00AB5030"/>
    <w:rsid w:val="00AB5910"/>
    <w:rsid w:val="00AB6FEF"/>
    <w:rsid w:val="00AC0A5B"/>
    <w:rsid w:val="00AC178C"/>
    <w:rsid w:val="00AC360F"/>
    <w:rsid w:val="00AC5C04"/>
    <w:rsid w:val="00AC72E0"/>
    <w:rsid w:val="00AD2D74"/>
    <w:rsid w:val="00AD4CBF"/>
    <w:rsid w:val="00AE1C2A"/>
    <w:rsid w:val="00AE1F75"/>
    <w:rsid w:val="00AE4B31"/>
    <w:rsid w:val="00AE5D6E"/>
    <w:rsid w:val="00AE6CE6"/>
    <w:rsid w:val="00AE735C"/>
    <w:rsid w:val="00AF209F"/>
    <w:rsid w:val="00B03A76"/>
    <w:rsid w:val="00B04CDF"/>
    <w:rsid w:val="00B05DA8"/>
    <w:rsid w:val="00B0643D"/>
    <w:rsid w:val="00B06F00"/>
    <w:rsid w:val="00B07861"/>
    <w:rsid w:val="00B079C2"/>
    <w:rsid w:val="00B07BE8"/>
    <w:rsid w:val="00B14300"/>
    <w:rsid w:val="00B209B4"/>
    <w:rsid w:val="00B235C3"/>
    <w:rsid w:val="00B2402E"/>
    <w:rsid w:val="00B24896"/>
    <w:rsid w:val="00B24F49"/>
    <w:rsid w:val="00B25693"/>
    <w:rsid w:val="00B2588E"/>
    <w:rsid w:val="00B26D1C"/>
    <w:rsid w:val="00B27F5E"/>
    <w:rsid w:val="00B3107B"/>
    <w:rsid w:val="00B316B3"/>
    <w:rsid w:val="00B32E67"/>
    <w:rsid w:val="00B330A1"/>
    <w:rsid w:val="00B35206"/>
    <w:rsid w:val="00B355E4"/>
    <w:rsid w:val="00B35CC8"/>
    <w:rsid w:val="00B3619C"/>
    <w:rsid w:val="00B4509F"/>
    <w:rsid w:val="00B46873"/>
    <w:rsid w:val="00B50D6F"/>
    <w:rsid w:val="00B54E43"/>
    <w:rsid w:val="00B62F37"/>
    <w:rsid w:val="00B633D8"/>
    <w:rsid w:val="00B63408"/>
    <w:rsid w:val="00B72575"/>
    <w:rsid w:val="00B72CAB"/>
    <w:rsid w:val="00B73B28"/>
    <w:rsid w:val="00B76BDB"/>
    <w:rsid w:val="00B80061"/>
    <w:rsid w:val="00B85AA5"/>
    <w:rsid w:val="00B85B18"/>
    <w:rsid w:val="00B903C4"/>
    <w:rsid w:val="00B91DF5"/>
    <w:rsid w:val="00B92D9F"/>
    <w:rsid w:val="00B941D5"/>
    <w:rsid w:val="00B97D94"/>
    <w:rsid w:val="00BA0B41"/>
    <w:rsid w:val="00BA0BC8"/>
    <w:rsid w:val="00BA307B"/>
    <w:rsid w:val="00BA42AE"/>
    <w:rsid w:val="00BA4C85"/>
    <w:rsid w:val="00BA6629"/>
    <w:rsid w:val="00BA6DFA"/>
    <w:rsid w:val="00BB1A2D"/>
    <w:rsid w:val="00BB1E9A"/>
    <w:rsid w:val="00BB20D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014E"/>
    <w:rsid w:val="00BE1AD7"/>
    <w:rsid w:val="00BE1E81"/>
    <w:rsid w:val="00BE3AE9"/>
    <w:rsid w:val="00BE6F78"/>
    <w:rsid w:val="00BE6FD1"/>
    <w:rsid w:val="00BF01ED"/>
    <w:rsid w:val="00BF2B79"/>
    <w:rsid w:val="00BF67B2"/>
    <w:rsid w:val="00BF6ABC"/>
    <w:rsid w:val="00C020DD"/>
    <w:rsid w:val="00C05C77"/>
    <w:rsid w:val="00C05CB6"/>
    <w:rsid w:val="00C10826"/>
    <w:rsid w:val="00C10F6F"/>
    <w:rsid w:val="00C1155A"/>
    <w:rsid w:val="00C14D4A"/>
    <w:rsid w:val="00C17BC1"/>
    <w:rsid w:val="00C20B18"/>
    <w:rsid w:val="00C20E0B"/>
    <w:rsid w:val="00C268A2"/>
    <w:rsid w:val="00C31555"/>
    <w:rsid w:val="00C33471"/>
    <w:rsid w:val="00C33FC8"/>
    <w:rsid w:val="00C344B8"/>
    <w:rsid w:val="00C34BEB"/>
    <w:rsid w:val="00C35538"/>
    <w:rsid w:val="00C36360"/>
    <w:rsid w:val="00C37DBA"/>
    <w:rsid w:val="00C418F3"/>
    <w:rsid w:val="00C470D9"/>
    <w:rsid w:val="00C53FD3"/>
    <w:rsid w:val="00C5403B"/>
    <w:rsid w:val="00C54ADB"/>
    <w:rsid w:val="00C55E09"/>
    <w:rsid w:val="00C60204"/>
    <w:rsid w:val="00C60B1F"/>
    <w:rsid w:val="00C61382"/>
    <w:rsid w:val="00C61B69"/>
    <w:rsid w:val="00C6454D"/>
    <w:rsid w:val="00C64D67"/>
    <w:rsid w:val="00C652F5"/>
    <w:rsid w:val="00C65B0D"/>
    <w:rsid w:val="00C66140"/>
    <w:rsid w:val="00C709EF"/>
    <w:rsid w:val="00C774ED"/>
    <w:rsid w:val="00C82636"/>
    <w:rsid w:val="00C83514"/>
    <w:rsid w:val="00C8476E"/>
    <w:rsid w:val="00C85B1C"/>
    <w:rsid w:val="00C8609D"/>
    <w:rsid w:val="00C874D4"/>
    <w:rsid w:val="00C90A2F"/>
    <w:rsid w:val="00C93EAD"/>
    <w:rsid w:val="00C95D44"/>
    <w:rsid w:val="00CA0036"/>
    <w:rsid w:val="00CA1BF7"/>
    <w:rsid w:val="00CA4BC9"/>
    <w:rsid w:val="00CA5339"/>
    <w:rsid w:val="00CA6999"/>
    <w:rsid w:val="00CB0DCE"/>
    <w:rsid w:val="00CB1159"/>
    <w:rsid w:val="00CB195B"/>
    <w:rsid w:val="00CB4C4E"/>
    <w:rsid w:val="00CB56D6"/>
    <w:rsid w:val="00CB6D8D"/>
    <w:rsid w:val="00CB7FC3"/>
    <w:rsid w:val="00CC003A"/>
    <w:rsid w:val="00CC0B0F"/>
    <w:rsid w:val="00CC0BBF"/>
    <w:rsid w:val="00CC6249"/>
    <w:rsid w:val="00CD11D5"/>
    <w:rsid w:val="00CD38DD"/>
    <w:rsid w:val="00CD710D"/>
    <w:rsid w:val="00CD72BA"/>
    <w:rsid w:val="00CE0A85"/>
    <w:rsid w:val="00CE16E3"/>
    <w:rsid w:val="00CE2FAF"/>
    <w:rsid w:val="00CE651D"/>
    <w:rsid w:val="00CE7249"/>
    <w:rsid w:val="00CF0E32"/>
    <w:rsid w:val="00CF1235"/>
    <w:rsid w:val="00CF1D87"/>
    <w:rsid w:val="00CF5340"/>
    <w:rsid w:val="00CF6277"/>
    <w:rsid w:val="00CF7D68"/>
    <w:rsid w:val="00D00E71"/>
    <w:rsid w:val="00D033C7"/>
    <w:rsid w:val="00D050C8"/>
    <w:rsid w:val="00D05FD6"/>
    <w:rsid w:val="00D14739"/>
    <w:rsid w:val="00D15881"/>
    <w:rsid w:val="00D20BA6"/>
    <w:rsid w:val="00D220E5"/>
    <w:rsid w:val="00D238E4"/>
    <w:rsid w:val="00D23A01"/>
    <w:rsid w:val="00D24DA3"/>
    <w:rsid w:val="00D25C20"/>
    <w:rsid w:val="00D2687F"/>
    <w:rsid w:val="00D32AFB"/>
    <w:rsid w:val="00D34CA9"/>
    <w:rsid w:val="00D3693C"/>
    <w:rsid w:val="00D36D5A"/>
    <w:rsid w:val="00D371B7"/>
    <w:rsid w:val="00D40C9B"/>
    <w:rsid w:val="00D42415"/>
    <w:rsid w:val="00D4385C"/>
    <w:rsid w:val="00D44C1C"/>
    <w:rsid w:val="00D46200"/>
    <w:rsid w:val="00D478CB"/>
    <w:rsid w:val="00D5006C"/>
    <w:rsid w:val="00D60755"/>
    <w:rsid w:val="00D614CA"/>
    <w:rsid w:val="00D6427C"/>
    <w:rsid w:val="00D64686"/>
    <w:rsid w:val="00D64D04"/>
    <w:rsid w:val="00D67067"/>
    <w:rsid w:val="00D71DAA"/>
    <w:rsid w:val="00D72150"/>
    <w:rsid w:val="00D75D7E"/>
    <w:rsid w:val="00D768D4"/>
    <w:rsid w:val="00D77A3F"/>
    <w:rsid w:val="00D80EF2"/>
    <w:rsid w:val="00D8240D"/>
    <w:rsid w:val="00D83741"/>
    <w:rsid w:val="00D86FB8"/>
    <w:rsid w:val="00D904E3"/>
    <w:rsid w:val="00D9055D"/>
    <w:rsid w:val="00D90970"/>
    <w:rsid w:val="00D95233"/>
    <w:rsid w:val="00D96078"/>
    <w:rsid w:val="00D96DB4"/>
    <w:rsid w:val="00D974B2"/>
    <w:rsid w:val="00D978D1"/>
    <w:rsid w:val="00DA36C4"/>
    <w:rsid w:val="00DA7934"/>
    <w:rsid w:val="00DA7D3B"/>
    <w:rsid w:val="00DB2381"/>
    <w:rsid w:val="00DB2FA1"/>
    <w:rsid w:val="00DB4608"/>
    <w:rsid w:val="00DB63E1"/>
    <w:rsid w:val="00DC0B33"/>
    <w:rsid w:val="00DC2E48"/>
    <w:rsid w:val="00DC53CE"/>
    <w:rsid w:val="00DD1680"/>
    <w:rsid w:val="00DD34EC"/>
    <w:rsid w:val="00DD558F"/>
    <w:rsid w:val="00DD6494"/>
    <w:rsid w:val="00DE14B9"/>
    <w:rsid w:val="00DE4B5D"/>
    <w:rsid w:val="00DE4C57"/>
    <w:rsid w:val="00DE5F45"/>
    <w:rsid w:val="00DE6CDB"/>
    <w:rsid w:val="00DE77FD"/>
    <w:rsid w:val="00DF2414"/>
    <w:rsid w:val="00DF3676"/>
    <w:rsid w:val="00DF3C21"/>
    <w:rsid w:val="00DF4244"/>
    <w:rsid w:val="00E004E3"/>
    <w:rsid w:val="00E01DF4"/>
    <w:rsid w:val="00E03C01"/>
    <w:rsid w:val="00E05DFD"/>
    <w:rsid w:val="00E06B3F"/>
    <w:rsid w:val="00E076B6"/>
    <w:rsid w:val="00E07952"/>
    <w:rsid w:val="00E07E9C"/>
    <w:rsid w:val="00E12854"/>
    <w:rsid w:val="00E13DC8"/>
    <w:rsid w:val="00E24A56"/>
    <w:rsid w:val="00E2514A"/>
    <w:rsid w:val="00E25930"/>
    <w:rsid w:val="00E25D61"/>
    <w:rsid w:val="00E3031D"/>
    <w:rsid w:val="00E310DA"/>
    <w:rsid w:val="00E33F3D"/>
    <w:rsid w:val="00E40248"/>
    <w:rsid w:val="00E44D7F"/>
    <w:rsid w:val="00E46263"/>
    <w:rsid w:val="00E46D5C"/>
    <w:rsid w:val="00E47FBE"/>
    <w:rsid w:val="00E51C38"/>
    <w:rsid w:val="00E54146"/>
    <w:rsid w:val="00E54AEB"/>
    <w:rsid w:val="00E55347"/>
    <w:rsid w:val="00E62DB1"/>
    <w:rsid w:val="00E64335"/>
    <w:rsid w:val="00E648BD"/>
    <w:rsid w:val="00E66709"/>
    <w:rsid w:val="00E67032"/>
    <w:rsid w:val="00E67C45"/>
    <w:rsid w:val="00E7475E"/>
    <w:rsid w:val="00E82048"/>
    <w:rsid w:val="00E85C60"/>
    <w:rsid w:val="00E8618F"/>
    <w:rsid w:val="00E873AD"/>
    <w:rsid w:val="00E94245"/>
    <w:rsid w:val="00EA1FC9"/>
    <w:rsid w:val="00EA22D2"/>
    <w:rsid w:val="00EA2AA9"/>
    <w:rsid w:val="00EA515D"/>
    <w:rsid w:val="00EA656D"/>
    <w:rsid w:val="00EA673B"/>
    <w:rsid w:val="00EA6E80"/>
    <w:rsid w:val="00EA7526"/>
    <w:rsid w:val="00EA77E2"/>
    <w:rsid w:val="00EB0287"/>
    <w:rsid w:val="00EB0ECE"/>
    <w:rsid w:val="00EB5940"/>
    <w:rsid w:val="00EC0A1F"/>
    <w:rsid w:val="00EC22E1"/>
    <w:rsid w:val="00EC68F6"/>
    <w:rsid w:val="00EC7192"/>
    <w:rsid w:val="00ED0853"/>
    <w:rsid w:val="00ED10BE"/>
    <w:rsid w:val="00ED24CC"/>
    <w:rsid w:val="00ED3283"/>
    <w:rsid w:val="00ED37F5"/>
    <w:rsid w:val="00EE2D9D"/>
    <w:rsid w:val="00EE5716"/>
    <w:rsid w:val="00EF216C"/>
    <w:rsid w:val="00EF3B20"/>
    <w:rsid w:val="00EF612C"/>
    <w:rsid w:val="00EF7946"/>
    <w:rsid w:val="00F00F69"/>
    <w:rsid w:val="00F02DE9"/>
    <w:rsid w:val="00F02FB0"/>
    <w:rsid w:val="00F05A90"/>
    <w:rsid w:val="00F069CD"/>
    <w:rsid w:val="00F10BAC"/>
    <w:rsid w:val="00F117B4"/>
    <w:rsid w:val="00F11B14"/>
    <w:rsid w:val="00F13C23"/>
    <w:rsid w:val="00F1562D"/>
    <w:rsid w:val="00F16A3D"/>
    <w:rsid w:val="00F17067"/>
    <w:rsid w:val="00F23160"/>
    <w:rsid w:val="00F24327"/>
    <w:rsid w:val="00F24A0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55C8B"/>
    <w:rsid w:val="00F57C35"/>
    <w:rsid w:val="00F60D81"/>
    <w:rsid w:val="00F648C4"/>
    <w:rsid w:val="00F712C8"/>
    <w:rsid w:val="00F71666"/>
    <w:rsid w:val="00F7278F"/>
    <w:rsid w:val="00F75416"/>
    <w:rsid w:val="00F81FEF"/>
    <w:rsid w:val="00F821C8"/>
    <w:rsid w:val="00F8299C"/>
    <w:rsid w:val="00F9066C"/>
    <w:rsid w:val="00F90DAB"/>
    <w:rsid w:val="00F939C2"/>
    <w:rsid w:val="00F949FC"/>
    <w:rsid w:val="00F96F12"/>
    <w:rsid w:val="00FA00D2"/>
    <w:rsid w:val="00FA1348"/>
    <w:rsid w:val="00FA2E2D"/>
    <w:rsid w:val="00FA74F0"/>
    <w:rsid w:val="00FB3FC6"/>
    <w:rsid w:val="00FC19A3"/>
    <w:rsid w:val="00FC4058"/>
    <w:rsid w:val="00FC541B"/>
    <w:rsid w:val="00FC565D"/>
    <w:rsid w:val="00FC5696"/>
    <w:rsid w:val="00FD47D0"/>
    <w:rsid w:val="00FD7884"/>
    <w:rsid w:val="00FE214B"/>
    <w:rsid w:val="00FE2B39"/>
    <w:rsid w:val="00FE5C3C"/>
    <w:rsid w:val="00FE6384"/>
    <w:rsid w:val="00FE7571"/>
    <w:rsid w:val="00FF4234"/>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F9445"/>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1">
    <w:name w:val="Неразрешенное упоминание1"/>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 w:type="character" w:styleId="ae">
    <w:name w:val="Unresolved Mention"/>
    <w:basedOn w:val="a0"/>
    <w:uiPriority w:val="99"/>
    <w:semiHidden/>
    <w:unhideWhenUsed/>
    <w:rsid w:val="00617D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3446">
      <w:bodyDiv w:val="1"/>
      <w:marLeft w:val="0"/>
      <w:marRight w:val="0"/>
      <w:marTop w:val="0"/>
      <w:marBottom w:val="0"/>
      <w:divBdr>
        <w:top w:val="none" w:sz="0" w:space="0" w:color="auto"/>
        <w:left w:val="none" w:sz="0" w:space="0" w:color="auto"/>
        <w:bottom w:val="none" w:sz="0" w:space="0" w:color="auto"/>
        <w:right w:val="none" w:sz="0" w:space="0" w:color="auto"/>
      </w:divBdr>
    </w:div>
    <w:div w:id="134690630">
      <w:bodyDiv w:val="1"/>
      <w:marLeft w:val="0"/>
      <w:marRight w:val="0"/>
      <w:marTop w:val="0"/>
      <w:marBottom w:val="0"/>
      <w:divBdr>
        <w:top w:val="none" w:sz="0" w:space="0" w:color="auto"/>
        <w:left w:val="none" w:sz="0" w:space="0" w:color="auto"/>
        <w:bottom w:val="none" w:sz="0" w:space="0" w:color="auto"/>
        <w:right w:val="none" w:sz="0" w:space="0" w:color="auto"/>
      </w:divBdr>
    </w:div>
    <w:div w:id="171185152">
      <w:bodyDiv w:val="1"/>
      <w:marLeft w:val="0"/>
      <w:marRight w:val="0"/>
      <w:marTop w:val="0"/>
      <w:marBottom w:val="0"/>
      <w:divBdr>
        <w:top w:val="none" w:sz="0" w:space="0" w:color="auto"/>
        <w:left w:val="none" w:sz="0" w:space="0" w:color="auto"/>
        <w:bottom w:val="none" w:sz="0" w:space="0" w:color="auto"/>
        <w:right w:val="none" w:sz="0" w:space="0" w:color="auto"/>
      </w:divBdr>
    </w:div>
    <w:div w:id="456027139">
      <w:bodyDiv w:val="1"/>
      <w:marLeft w:val="0"/>
      <w:marRight w:val="0"/>
      <w:marTop w:val="0"/>
      <w:marBottom w:val="0"/>
      <w:divBdr>
        <w:top w:val="none" w:sz="0" w:space="0" w:color="auto"/>
        <w:left w:val="none" w:sz="0" w:space="0" w:color="auto"/>
        <w:bottom w:val="none" w:sz="0" w:space="0" w:color="auto"/>
        <w:right w:val="none" w:sz="0" w:space="0" w:color="auto"/>
      </w:divBdr>
    </w:div>
    <w:div w:id="514536624">
      <w:bodyDiv w:val="1"/>
      <w:marLeft w:val="0"/>
      <w:marRight w:val="0"/>
      <w:marTop w:val="0"/>
      <w:marBottom w:val="0"/>
      <w:divBdr>
        <w:top w:val="none" w:sz="0" w:space="0" w:color="auto"/>
        <w:left w:val="none" w:sz="0" w:space="0" w:color="auto"/>
        <w:bottom w:val="none" w:sz="0" w:space="0" w:color="auto"/>
        <w:right w:val="none" w:sz="0" w:space="0" w:color="auto"/>
      </w:divBdr>
    </w:div>
    <w:div w:id="591743686">
      <w:bodyDiv w:val="1"/>
      <w:marLeft w:val="0"/>
      <w:marRight w:val="0"/>
      <w:marTop w:val="0"/>
      <w:marBottom w:val="0"/>
      <w:divBdr>
        <w:top w:val="none" w:sz="0" w:space="0" w:color="auto"/>
        <w:left w:val="none" w:sz="0" w:space="0" w:color="auto"/>
        <w:bottom w:val="none" w:sz="0" w:space="0" w:color="auto"/>
        <w:right w:val="none" w:sz="0" w:space="0" w:color="auto"/>
      </w:divBdr>
    </w:div>
    <w:div w:id="709497290">
      <w:bodyDiv w:val="1"/>
      <w:marLeft w:val="0"/>
      <w:marRight w:val="0"/>
      <w:marTop w:val="0"/>
      <w:marBottom w:val="0"/>
      <w:divBdr>
        <w:top w:val="none" w:sz="0" w:space="0" w:color="auto"/>
        <w:left w:val="none" w:sz="0" w:space="0" w:color="auto"/>
        <w:bottom w:val="none" w:sz="0" w:space="0" w:color="auto"/>
        <w:right w:val="none" w:sz="0" w:space="0" w:color="auto"/>
      </w:divBdr>
    </w:div>
    <w:div w:id="746734306">
      <w:bodyDiv w:val="1"/>
      <w:marLeft w:val="0"/>
      <w:marRight w:val="0"/>
      <w:marTop w:val="0"/>
      <w:marBottom w:val="0"/>
      <w:divBdr>
        <w:top w:val="none" w:sz="0" w:space="0" w:color="auto"/>
        <w:left w:val="none" w:sz="0" w:space="0" w:color="auto"/>
        <w:bottom w:val="none" w:sz="0" w:space="0" w:color="auto"/>
        <w:right w:val="none" w:sz="0" w:space="0" w:color="auto"/>
      </w:divBdr>
    </w:div>
    <w:div w:id="861895368">
      <w:bodyDiv w:val="1"/>
      <w:marLeft w:val="0"/>
      <w:marRight w:val="0"/>
      <w:marTop w:val="0"/>
      <w:marBottom w:val="0"/>
      <w:divBdr>
        <w:top w:val="none" w:sz="0" w:space="0" w:color="auto"/>
        <w:left w:val="none" w:sz="0" w:space="0" w:color="auto"/>
        <w:bottom w:val="none" w:sz="0" w:space="0" w:color="auto"/>
        <w:right w:val="none" w:sz="0" w:space="0" w:color="auto"/>
      </w:divBdr>
    </w:div>
    <w:div w:id="867064820">
      <w:bodyDiv w:val="1"/>
      <w:marLeft w:val="0"/>
      <w:marRight w:val="0"/>
      <w:marTop w:val="0"/>
      <w:marBottom w:val="0"/>
      <w:divBdr>
        <w:top w:val="none" w:sz="0" w:space="0" w:color="auto"/>
        <w:left w:val="none" w:sz="0" w:space="0" w:color="auto"/>
        <w:bottom w:val="none" w:sz="0" w:space="0" w:color="auto"/>
        <w:right w:val="none" w:sz="0" w:space="0" w:color="auto"/>
      </w:divBdr>
    </w:div>
    <w:div w:id="932124163">
      <w:bodyDiv w:val="1"/>
      <w:marLeft w:val="0"/>
      <w:marRight w:val="0"/>
      <w:marTop w:val="0"/>
      <w:marBottom w:val="0"/>
      <w:divBdr>
        <w:top w:val="none" w:sz="0" w:space="0" w:color="auto"/>
        <w:left w:val="none" w:sz="0" w:space="0" w:color="auto"/>
        <w:bottom w:val="none" w:sz="0" w:space="0" w:color="auto"/>
        <w:right w:val="none" w:sz="0" w:space="0" w:color="auto"/>
      </w:divBdr>
    </w:div>
    <w:div w:id="992415833">
      <w:bodyDiv w:val="1"/>
      <w:marLeft w:val="0"/>
      <w:marRight w:val="0"/>
      <w:marTop w:val="0"/>
      <w:marBottom w:val="0"/>
      <w:divBdr>
        <w:top w:val="none" w:sz="0" w:space="0" w:color="auto"/>
        <w:left w:val="none" w:sz="0" w:space="0" w:color="auto"/>
        <w:bottom w:val="none" w:sz="0" w:space="0" w:color="auto"/>
        <w:right w:val="none" w:sz="0" w:space="0" w:color="auto"/>
      </w:divBdr>
    </w:div>
    <w:div w:id="1020351758">
      <w:bodyDiv w:val="1"/>
      <w:marLeft w:val="0"/>
      <w:marRight w:val="0"/>
      <w:marTop w:val="0"/>
      <w:marBottom w:val="0"/>
      <w:divBdr>
        <w:top w:val="none" w:sz="0" w:space="0" w:color="auto"/>
        <w:left w:val="none" w:sz="0" w:space="0" w:color="auto"/>
        <w:bottom w:val="none" w:sz="0" w:space="0" w:color="auto"/>
        <w:right w:val="none" w:sz="0" w:space="0" w:color="auto"/>
      </w:divBdr>
    </w:div>
    <w:div w:id="1033306315">
      <w:bodyDiv w:val="1"/>
      <w:marLeft w:val="0"/>
      <w:marRight w:val="0"/>
      <w:marTop w:val="0"/>
      <w:marBottom w:val="0"/>
      <w:divBdr>
        <w:top w:val="none" w:sz="0" w:space="0" w:color="auto"/>
        <w:left w:val="none" w:sz="0" w:space="0" w:color="auto"/>
        <w:bottom w:val="none" w:sz="0" w:space="0" w:color="auto"/>
        <w:right w:val="none" w:sz="0" w:space="0" w:color="auto"/>
      </w:divBdr>
    </w:div>
    <w:div w:id="1060445612">
      <w:bodyDiv w:val="1"/>
      <w:marLeft w:val="0"/>
      <w:marRight w:val="0"/>
      <w:marTop w:val="0"/>
      <w:marBottom w:val="0"/>
      <w:divBdr>
        <w:top w:val="none" w:sz="0" w:space="0" w:color="auto"/>
        <w:left w:val="none" w:sz="0" w:space="0" w:color="auto"/>
        <w:bottom w:val="none" w:sz="0" w:space="0" w:color="auto"/>
        <w:right w:val="none" w:sz="0" w:space="0" w:color="auto"/>
      </w:divBdr>
    </w:div>
    <w:div w:id="1106657225">
      <w:bodyDiv w:val="1"/>
      <w:marLeft w:val="0"/>
      <w:marRight w:val="0"/>
      <w:marTop w:val="0"/>
      <w:marBottom w:val="0"/>
      <w:divBdr>
        <w:top w:val="none" w:sz="0" w:space="0" w:color="auto"/>
        <w:left w:val="none" w:sz="0" w:space="0" w:color="auto"/>
        <w:bottom w:val="none" w:sz="0" w:space="0" w:color="auto"/>
        <w:right w:val="none" w:sz="0" w:space="0" w:color="auto"/>
      </w:divBdr>
    </w:div>
    <w:div w:id="1138495369">
      <w:bodyDiv w:val="1"/>
      <w:marLeft w:val="0"/>
      <w:marRight w:val="0"/>
      <w:marTop w:val="0"/>
      <w:marBottom w:val="0"/>
      <w:divBdr>
        <w:top w:val="none" w:sz="0" w:space="0" w:color="auto"/>
        <w:left w:val="none" w:sz="0" w:space="0" w:color="auto"/>
        <w:bottom w:val="none" w:sz="0" w:space="0" w:color="auto"/>
        <w:right w:val="none" w:sz="0" w:space="0" w:color="auto"/>
      </w:divBdr>
    </w:div>
    <w:div w:id="1240137755">
      <w:bodyDiv w:val="1"/>
      <w:marLeft w:val="0"/>
      <w:marRight w:val="0"/>
      <w:marTop w:val="0"/>
      <w:marBottom w:val="0"/>
      <w:divBdr>
        <w:top w:val="none" w:sz="0" w:space="0" w:color="auto"/>
        <w:left w:val="none" w:sz="0" w:space="0" w:color="auto"/>
        <w:bottom w:val="none" w:sz="0" w:space="0" w:color="auto"/>
        <w:right w:val="none" w:sz="0" w:space="0" w:color="auto"/>
      </w:divBdr>
    </w:div>
    <w:div w:id="1326083263">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61609616">
      <w:bodyDiv w:val="1"/>
      <w:marLeft w:val="0"/>
      <w:marRight w:val="0"/>
      <w:marTop w:val="0"/>
      <w:marBottom w:val="0"/>
      <w:divBdr>
        <w:top w:val="none" w:sz="0" w:space="0" w:color="auto"/>
        <w:left w:val="none" w:sz="0" w:space="0" w:color="auto"/>
        <w:bottom w:val="none" w:sz="0" w:space="0" w:color="auto"/>
        <w:right w:val="none" w:sz="0" w:space="0" w:color="auto"/>
      </w:divBdr>
    </w:div>
    <w:div w:id="1462844512">
      <w:bodyDiv w:val="1"/>
      <w:marLeft w:val="0"/>
      <w:marRight w:val="0"/>
      <w:marTop w:val="0"/>
      <w:marBottom w:val="0"/>
      <w:divBdr>
        <w:top w:val="none" w:sz="0" w:space="0" w:color="auto"/>
        <w:left w:val="none" w:sz="0" w:space="0" w:color="auto"/>
        <w:bottom w:val="none" w:sz="0" w:space="0" w:color="auto"/>
        <w:right w:val="none" w:sz="0" w:space="0" w:color="auto"/>
      </w:divBdr>
    </w:div>
    <w:div w:id="1598173737">
      <w:bodyDiv w:val="1"/>
      <w:marLeft w:val="0"/>
      <w:marRight w:val="0"/>
      <w:marTop w:val="0"/>
      <w:marBottom w:val="0"/>
      <w:divBdr>
        <w:top w:val="none" w:sz="0" w:space="0" w:color="auto"/>
        <w:left w:val="none" w:sz="0" w:space="0" w:color="auto"/>
        <w:bottom w:val="none" w:sz="0" w:space="0" w:color="auto"/>
        <w:right w:val="none" w:sz="0" w:space="0" w:color="auto"/>
      </w:divBdr>
    </w:div>
    <w:div w:id="1667703031">
      <w:bodyDiv w:val="1"/>
      <w:marLeft w:val="0"/>
      <w:marRight w:val="0"/>
      <w:marTop w:val="0"/>
      <w:marBottom w:val="0"/>
      <w:divBdr>
        <w:top w:val="none" w:sz="0" w:space="0" w:color="auto"/>
        <w:left w:val="none" w:sz="0" w:space="0" w:color="auto"/>
        <w:bottom w:val="none" w:sz="0" w:space="0" w:color="auto"/>
        <w:right w:val="none" w:sz="0" w:space="0" w:color="auto"/>
      </w:divBdr>
    </w:div>
    <w:div w:id="1675454988">
      <w:bodyDiv w:val="1"/>
      <w:marLeft w:val="0"/>
      <w:marRight w:val="0"/>
      <w:marTop w:val="0"/>
      <w:marBottom w:val="0"/>
      <w:divBdr>
        <w:top w:val="none" w:sz="0" w:space="0" w:color="auto"/>
        <w:left w:val="none" w:sz="0" w:space="0" w:color="auto"/>
        <w:bottom w:val="none" w:sz="0" w:space="0" w:color="auto"/>
        <w:right w:val="none" w:sz="0" w:space="0" w:color="auto"/>
      </w:divBdr>
    </w:div>
    <w:div w:id="1688166949">
      <w:bodyDiv w:val="1"/>
      <w:marLeft w:val="0"/>
      <w:marRight w:val="0"/>
      <w:marTop w:val="0"/>
      <w:marBottom w:val="0"/>
      <w:divBdr>
        <w:top w:val="none" w:sz="0" w:space="0" w:color="auto"/>
        <w:left w:val="none" w:sz="0" w:space="0" w:color="auto"/>
        <w:bottom w:val="none" w:sz="0" w:space="0" w:color="auto"/>
        <w:right w:val="none" w:sz="0" w:space="0" w:color="auto"/>
      </w:divBdr>
    </w:div>
    <w:div w:id="1719234089">
      <w:bodyDiv w:val="1"/>
      <w:marLeft w:val="0"/>
      <w:marRight w:val="0"/>
      <w:marTop w:val="0"/>
      <w:marBottom w:val="0"/>
      <w:divBdr>
        <w:top w:val="none" w:sz="0" w:space="0" w:color="auto"/>
        <w:left w:val="none" w:sz="0" w:space="0" w:color="auto"/>
        <w:bottom w:val="none" w:sz="0" w:space="0" w:color="auto"/>
        <w:right w:val="none" w:sz="0" w:space="0" w:color="auto"/>
      </w:divBdr>
    </w:div>
    <w:div w:id="1861622048">
      <w:bodyDiv w:val="1"/>
      <w:marLeft w:val="0"/>
      <w:marRight w:val="0"/>
      <w:marTop w:val="0"/>
      <w:marBottom w:val="0"/>
      <w:divBdr>
        <w:top w:val="none" w:sz="0" w:space="0" w:color="auto"/>
        <w:left w:val="none" w:sz="0" w:space="0" w:color="auto"/>
        <w:bottom w:val="none" w:sz="0" w:space="0" w:color="auto"/>
        <w:right w:val="none" w:sz="0" w:space="0" w:color="auto"/>
      </w:divBdr>
    </w:div>
    <w:div w:id="1914729953">
      <w:bodyDiv w:val="1"/>
      <w:marLeft w:val="0"/>
      <w:marRight w:val="0"/>
      <w:marTop w:val="0"/>
      <w:marBottom w:val="0"/>
      <w:divBdr>
        <w:top w:val="none" w:sz="0" w:space="0" w:color="auto"/>
        <w:left w:val="none" w:sz="0" w:space="0" w:color="auto"/>
        <w:bottom w:val="none" w:sz="0" w:space="0" w:color="auto"/>
        <w:right w:val="none" w:sz="0" w:space="0" w:color="auto"/>
      </w:divBdr>
    </w:div>
    <w:div w:id="1925532414">
      <w:bodyDiv w:val="1"/>
      <w:marLeft w:val="0"/>
      <w:marRight w:val="0"/>
      <w:marTop w:val="0"/>
      <w:marBottom w:val="0"/>
      <w:divBdr>
        <w:top w:val="none" w:sz="0" w:space="0" w:color="auto"/>
        <w:left w:val="none" w:sz="0" w:space="0" w:color="auto"/>
        <w:bottom w:val="none" w:sz="0" w:space="0" w:color="auto"/>
        <w:right w:val="none" w:sz="0" w:space="0" w:color="auto"/>
      </w:divBdr>
    </w:div>
    <w:div w:id="21368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s.ssrn.com/sol3/papers.cfm?abstract_id=3186000" TargetMode="External"/><Relationship Id="rId18" Type="http://schemas.openxmlformats.org/officeDocument/2006/relationships/hyperlink" Target="https://www.shine.cn/news/nation/1805225027/" TargetMode="External"/><Relationship Id="rId26" Type="http://schemas.openxmlformats.org/officeDocument/2006/relationships/hyperlink" Target="http://www.innov.ru/news/economy/yuzhnaya-koreya-oslabit-r/" TargetMode="External"/><Relationship Id="rId39" Type="http://schemas.openxmlformats.org/officeDocument/2006/relationships/hyperlink" Target="http://m.scmp.com/news/asia/southeast-asia/article/2144038/singapore-home-strict-drug-laws-looks-develop-synthetic" TargetMode="External"/><Relationship Id="rId3" Type="http://schemas.openxmlformats.org/officeDocument/2006/relationships/settings" Target="settings.xml"/><Relationship Id="rId21" Type="http://schemas.openxmlformats.org/officeDocument/2006/relationships/hyperlink" Target="https://papers.ssrn.com/sol3/papers.cfm?abstract_id=3160519" TargetMode="External"/><Relationship Id="rId34" Type="http://schemas.openxmlformats.org/officeDocument/2006/relationships/hyperlink" Target="https://asia.nikkei.com/Economy/Japan-to-ease-language-requirements-for-unskilled-foreign-workers" TargetMode="External"/><Relationship Id="rId42" Type="http://schemas.openxmlformats.org/officeDocument/2006/relationships/hyperlink" Target="https://www.bangkokpost.com/news/general/1464598/bitcoin-tax-takes-effect" TargetMode="External"/><Relationship Id="rId47" Type="http://schemas.openxmlformats.org/officeDocument/2006/relationships/hyperlink" Target="http://telegra.ph/Rosneft-ugodila-v-mezhgosudarstvennyj-konflikt-05-18" TargetMode="External"/><Relationship Id="rId50" Type="http://schemas.openxmlformats.org/officeDocument/2006/relationships/footer" Target="footer1.xml"/><Relationship Id="rId7" Type="http://schemas.openxmlformats.org/officeDocument/2006/relationships/hyperlink" Target="https://papers.ssrn.com/sol3/papers.cfm?abstract_id=3165183" TargetMode="External"/><Relationship Id="rId12" Type="http://schemas.openxmlformats.org/officeDocument/2006/relationships/hyperlink" Target="https://papers.ssrn.com/sol3/papers.cfm?abstract_id=3165186" TargetMode="External"/><Relationship Id="rId17" Type="http://schemas.openxmlformats.org/officeDocument/2006/relationships/hyperlink" Target="http://telegra.ph/China-Guards-Its-Historical-Heroes-With-New-Law-05-07" TargetMode="External"/><Relationship Id="rId25" Type="http://schemas.openxmlformats.org/officeDocument/2006/relationships/hyperlink" Target="http://www.ecns.cn/m/2018/05-20/303222.shtml" TargetMode="External"/><Relationship Id="rId33" Type="http://schemas.openxmlformats.org/officeDocument/2006/relationships/hyperlink" Target="https://mainichi.jp/english/articles/20180527/p2a/00m/0na/005000c" TargetMode="External"/><Relationship Id="rId38" Type="http://schemas.openxmlformats.org/officeDocument/2006/relationships/hyperlink" Target="http://www.xinhuanet.com/english/2018-05/26/c_137208112.htm" TargetMode="External"/><Relationship Id="rId46" Type="http://schemas.openxmlformats.org/officeDocument/2006/relationships/hyperlink" Target="https://asia.nikkei.com/Politics/Indonesia-passes-tougher-terror-law-after-Surabaya-attacks" TargetMode="External"/><Relationship Id="rId2" Type="http://schemas.openxmlformats.org/officeDocument/2006/relationships/styles" Target="styles.xml"/><Relationship Id="rId16" Type="http://schemas.openxmlformats.org/officeDocument/2006/relationships/hyperlink" Target="http://www.hkicpa.org.hk/file/media/section5_membership/Professional%20Representation/corporate%20governance/HKICPA_CG_Report_on_Improving_Corporate_Governance_in_Hong_Kong.pdf" TargetMode="External"/><Relationship Id="rId20" Type="http://schemas.openxmlformats.org/officeDocument/2006/relationships/hyperlink" Target="https://papers.ssrn.com/sol3/papers.cfm?abstract_id=3174721" TargetMode="External"/><Relationship Id="rId29" Type="http://schemas.openxmlformats.org/officeDocument/2006/relationships/hyperlink" Target="https://mainichi.jp/english/articles/20180504/p2a/00m/0na/007000c" TargetMode="External"/><Relationship Id="rId41" Type="http://schemas.openxmlformats.org/officeDocument/2006/relationships/hyperlink" Target="https://www.thestar.com.my/news/nation/2018/04/30/danish-national-first-to-be-sentenced-under-anti-fake-news-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ssrn.com/sol3/papers.cfm?abstract_id=2991993" TargetMode="External"/><Relationship Id="rId24" Type="http://schemas.openxmlformats.org/officeDocument/2006/relationships/hyperlink" Target="http://www.businessinsider.com/chinese-government-accessed-deleted-wechat-messages-2018-5" TargetMode="External"/><Relationship Id="rId32" Type="http://schemas.openxmlformats.org/officeDocument/2006/relationships/hyperlink" Target="https://life.ru/t/&#1085;&#1086;&#1074;&#1086;&#1089;&#1090;&#1080;/1117085/v_ofisie_subaru_proshli_obyski_iz-za_falsifikatsii_dannykh" TargetMode="External"/><Relationship Id="rId37" Type="http://schemas.openxmlformats.org/officeDocument/2006/relationships/hyperlink" Target="https://golosislama.com/news.php?id=34484" TargetMode="External"/><Relationship Id="rId40" Type="http://schemas.openxmlformats.org/officeDocument/2006/relationships/hyperlink" Target="http://www.tsmplaw.com/forefront/brave-new-world/" TargetMode="External"/><Relationship Id="rId45" Type="http://schemas.openxmlformats.org/officeDocument/2006/relationships/hyperlink" Target="http://www.bbc.com/news/world-asia-44088011" TargetMode="External"/><Relationship Id="rId5" Type="http://schemas.openxmlformats.org/officeDocument/2006/relationships/footnotes" Target="footnotes.xml"/><Relationship Id="rId15" Type="http://schemas.openxmlformats.org/officeDocument/2006/relationships/hyperlink" Target="https://spblegalforum.com/en/programme/1526373933788" TargetMode="External"/><Relationship Id="rId23" Type="http://schemas.openxmlformats.org/officeDocument/2006/relationships/hyperlink" Target="http://www.scmp.com/news/china/society/article/2144211/chinese-science-institute-hot-water-over-taoist-ritual-building" TargetMode="External"/><Relationship Id="rId28" Type="http://schemas.openxmlformats.org/officeDocument/2006/relationships/hyperlink" Target="https://www.hrw.org/news/2018/05/23/south-korea-decriminalize-abortion" TargetMode="External"/><Relationship Id="rId36" Type="http://schemas.openxmlformats.org/officeDocument/2006/relationships/hyperlink" Target="http://www.thehindu.com/news/national/other-states/protests-against-citizenship-bill-ahead-of-amit-shahs-assam-visit/article23941235.ece/amp/?__twitter_impression=true" TargetMode="External"/><Relationship Id="rId49" Type="http://schemas.openxmlformats.org/officeDocument/2006/relationships/header" Target="header1.xml"/><Relationship Id="rId10" Type="http://schemas.openxmlformats.org/officeDocument/2006/relationships/hyperlink" Target="https://papers.ssrn.com/sol3/papers.cfm?abstract_id=3159737" TargetMode="External"/><Relationship Id="rId19" Type="http://schemas.openxmlformats.org/officeDocument/2006/relationships/hyperlink" Target="http://www.scmp.com/news/world/united-states-canada/article/2148550/new-us-policy-restricting-visas-chinese-hi-tech" TargetMode="External"/><Relationship Id="rId31" Type="http://schemas.openxmlformats.org/officeDocument/2006/relationships/hyperlink" Target="https://mainichi.jp/english/articles/20180515/p2a/00m/0na/021000c" TargetMode="External"/><Relationship Id="rId44" Type="http://schemas.openxmlformats.org/officeDocument/2006/relationships/hyperlink" Target="https://www.bangkokpost.com/news/general/1463838/child-sex-charges-shock-nepa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pers.ssrn.com/sol3/papers.cfm?abstract_id=3159741" TargetMode="External"/><Relationship Id="rId14" Type="http://schemas.openxmlformats.org/officeDocument/2006/relationships/hyperlink" Target="https://thebell.io/fars-vokrug-rosnefti-apple-v-shage-ot-trilliona-i-novyj-vypusk-russkih-norm/" TargetMode="External"/><Relationship Id="rId22" Type="http://schemas.openxmlformats.org/officeDocument/2006/relationships/hyperlink" Target="https://papers.ssrn.com/sol3/papers.cfm?abstract_id=3174626" TargetMode="External"/><Relationship Id="rId27" Type="http://schemas.openxmlformats.org/officeDocument/2006/relationships/hyperlink" Target="https://www.bloomberg.com/news/articles/2018-05-24/apple-wins-539-million-from-samsung-in-damages-retrial" TargetMode="External"/><Relationship Id="rId30" Type="http://schemas.openxmlformats.org/officeDocument/2006/relationships/hyperlink" Target="https://www.reuters.com/article/us-japan-women-noda/japan-must-boost-protection-for-sexual-harassment-victims-says-abe-rival-noda-idUSKBN1IC1D4" TargetMode="External"/><Relationship Id="rId35" Type="http://schemas.openxmlformats.org/officeDocument/2006/relationships/hyperlink" Target="https://www.coindesk.com/japan-wake-call-get-ready-defend-privacy-coins/" TargetMode="External"/><Relationship Id="rId43" Type="http://schemas.openxmlformats.org/officeDocument/2006/relationships/hyperlink" Target="https://www.straitstimes.com/asia/se-asia/protest-greets-fourth-year-of-thai-junta-rule" TargetMode="External"/><Relationship Id="rId48" Type="http://schemas.openxmlformats.org/officeDocument/2006/relationships/hyperlink" Target="https://frontiermyanmar.net/en/government-warns-against-cryptocurrency-trading" TargetMode="External"/><Relationship Id="rId8" Type="http://schemas.openxmlformats.org/officeDocument/2006/relationships/hyperlink" Target="https://papers.ssrn.com/sol3/papers.cfm?abstract_id=3175601"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16</Pages>
  <Words>5677</Words>
  <Characters>32364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Заира Ахмедова</cp:lastModifiedBy>
  <cp:revision>186</cp:revision>
  <dcterms:created xsi:type="dcterms:W3CDTF">2018-01-27T23:29:00Z</dcterms:created>
  <dcterms:modified xsi:type="dcterms:W3CDTF">2018-06-08T18:51:00Z</dcterms:modified>
</cp:coreProperties>
</file>